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345AAF26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125DC1">
        <w:rPr>
          <w:rFonts w:ascii="Times New Roman" w:hAnsi="Times New Roman" w:cs="Times New Roman"/>
        </w:rPr>
        <w:t xml:space="preserve"> 25</w:t>
      </w:r>
      <w:r w:rsidR="00702395">
        <w:rPr>
          <w:rFonts w:ascii="Times New Roman" w:hAnsi="Times New Roman" w:cs="Times New Roman"/>
        </w:rPr>
        <w:t xml:space="preserve"> декабря</w:t>
      </w:r>
      <w:r w:rsidR="00A43A6A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59771EC2" w14:textId="2A755585" w:rsidR="00125DC1" w:rsidRPr="00125DC1" w:rsidRDefault="00125DC1" w:rsidP="00125D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125DC1">
        <w:rPr>
          <w:rFonts w:ascii="Times New Roman" w:hAnsi="Times New Roman" w:cs="Times New Roman"/>
          <w:b/>
        </w:rPr>
        <w:t>АО «Российский аукционный дом».</w:t>
      </w:r>
    </w:p>
    <w:p w14:paraId="49E3D11E" w14:textId="77777777" w:rsidR="00125DC1" w:rsidRPr="00125DC1" w:rsidRDefault="00125DC1" w:rsidP="00125DC1">
      <w:pPr>
        <w:rPr>
          <w:rFonts w:ascii="Times New Roman" w:hAnsi="Times New Roman" w:cs="Times New Roman"/>
        </w:rPr>
      </w:pPr>
      <w:r w:rsidRPr="00125DC1">
        <w:rPr>
          <w:rFonts w:ascii="Times New Roman" w:hAnsi="Times New Roman" w:cs="Times New Roman"/>
          <w:b/>
        </w:rPr>
        <w:t>Виды деятельности</w:t>
      </w:r>
      <w:r w:rsidRPr="00125DC1">
        <w:rPr>
          <w:rFonts w:ascii="Times New Roman" w:hAnsi="Times New Roman" w:cs="Times New Roman"/>
        </w:rPr>
        <w:t xml:space="preserve"> – оператор электронной торговой площадки.</w:t>
      </w:r>
    </w:p>
    <w:p w14:paraId="2A78CA15" w14:textId="43DA582B" w:rsidR="00B371A6" w:rsidRDefault="00125DC1" w:rsidP="00125DC1">
      <w:pPr>
        <w:rPr>
          <w:rFonts w:ascii="Times New Roman" w:hAnsi="Times New Roman" w:cs="Times New Roman"/>
        </w:rPr>
      </w:pPr>
      <w:r w:rsidRPr="00125DC1">
        <w:rPr>
          <w:rFonts w:ascii="Times New Roman" w:hAnsi="Times New Roman" w:cs="Times New Roman"/>
          <w:b/>
        </w:rPr>
        <w:t>Период аккредитации:</w:t>
      </w:r>
      <w:r w:rsidRPr="00125DC1">
        <w:rPr>
          <w:rFonts w:ascii="Times New Roman" w:hAnsi="Times New Roman" w:cs="Times New Roman"/>
        </w:rPr>
        <w:t xml:space="preserve"> по 25.12.2025г.</w:t>
      </w:r>
    </w:p>
    <w:p w14:paraId="6A2E869D" w14:textId="0CE37951" w:rsidR="00B876CC" w:rsidRPr="00B876CC" w:rsidRDefault="00B876CC" w:rsidP="00B876CC">
      <w:pPr>
        <w:rPr>
          <w:rFonts w:ascii="Times New Roman" w:hAnsi="Times New Roman" w:cs="Times New Roman"/>
          <w:b/>
        </w:rPr>
      </w:pPr>
      <w:r w:rsidRPr="00B876CC">
        <w:rPr>
          <w:rFonts w:ascii="Times New Roman" w:hAnsi="Times New Roman" w:cs="Times New Roman"/>
          <w:b/>
        </w:rPr>
        <w:t>2.</w:t>
      </w:r>
      <w:r w:rsidRPr="00B876CC">
        <w:rPr>
          <w:rFonts w:ascii="Times New Roman" w:hAnsi="Times New Roman" w:cs="Times New Roman"/>
          <w:b/>
        </w:rPr>
        <w:t>ООО «Норматив».</w:t>
      </w:r>
    </w:p>
    <w:p w14:paraId="15EF1818" w14:textId="77777777" w:rsidR="00B876CC" w:rsidRPr="00B876CC" w:rsidRDefault="00B876CC" w:rsidP="00B876CC">
      <w:pPr>
        <w:rPr>
          <w:rFonts w:ascii="Times New Roman" w:hAnsi="Times New Roman" w:cs="Times New Roman"/>
        </w:rPr>
      </w:pPr>
      <w:r w:rsidRPr="00B876CC">
        <w:rPr>
          <w:rFonts w:ascii="Times New Roman" w:hAnsi="Times New Roman" w:cs="Times New Roman"/>
          <w:b/>
        </w:rPr>
        <w:t>Виды деятельности</w:t>
      </w:r>
      <w:r w:rsidRPr="00B876CC">
        <w:rPr>
          <w:rFonts w:ascii="Times New Roman" w:hAnsi="Times New Roman" w:cs="Times New Roman"/>
        </w:rPr>
        <w:t xml:space="preserve"> – оценочная деятельность.</w:t>
      </w:r>
    </w:p>
    <w:p w14:paraId="5A61ABDD" w14:textId="107C0925" w:rsidR="00B876CC" w:rsidRDefault="00B876CC" w:rsidP="00B876CC">
      <w:pPr>
        <w:rPr>
          <w:rFonts w:ascii="Times New Roman" w:hAnsi="Times New Roman" w:cs="Times New Roman"/>
        </w:rPr>
      </w:pPr>
      <w:r w:rsidRPr="00B876CC">
        <w:rPr>
          <w:rFonts w:ascii="Times New Roman" w:hAnsi="Times New Roman" w:cs="Times New Roman"/>
          <w:b/>
        </w:rPr>
        <w:t>Период аккредитации:</w:t>
      </w:r>
      <w:r w:rsidRPr="00B876CC">
        <w:rPr>
          <w:rFonts w:ascii="Times New Roman" w:hAnsi="Times New Roman" w:cs="Times New Roman"/>
        </w:rPr>
        <w:t xml:space="preserve"> по 25.12.2025г.</w:t>
      </w:r>
    </w:p>
    <w:p w14:paraId="66AEB5C8" w14:textId="0B1CFBE9" w:rsidR="00B876CC" w:rsidRPr="00B876CC" w:rsidRDefault="00B876CC" w:rsidP="00B876CC">
      <w:pPr>
        <w:rPr>
          <w:rFonts w:ascii="Times New Roman" w:hAnsi="Times New Roman" w:cs="Times New Roman"/>
          <w:b/>
        </w:rPr>
      </w:pPr>
      <w:r w:rsidRPr="00B876CC">
        <w:rPr>
          <w:rFonts w:ascii="Times New Roman" w:hAnsi="Times New Roman" w:cs="Times New Roman"/>
          <w:b/>
        </w:rPr>
        <w:t>3. АО «Д</w:t>
      </w:r>
      <w:proofErr w:type="gramStart"/>
      <w:r w:rsidRPr="00B876CC">
        <w:rPr>
          <w:rFonts w:ascii="Times New Roman" w:hAnsi="Times New Roman" w:cs="Times New Roman"/>
          <w:b/>
        </w:rPr>
        <w:t>2</w:t>
      </w:r>
      <w:proofErr w:type="gramEnd"/>
      <w:r w:rsidRPr="00B876CC">
        <w:rPr>
          <w:rFonts w:ascii="Times New Roman" w:hAnsi="Times New Roman" w:cs="Times New Roman"/>
          <w:b/>
        </w:rPr>
        <w:t xml:space="preserve"> Страхование» с 22.01.2025г.</w:t>
      </w:r>
    </w:p>
    <w:p w14:paraId="57809F55" w14:textId="77777777" w:rsidR="00B876CC" w:rsidRPr="00B876CC" w:rsidRDefault="00B876CC" w:rsidP="00B876CC">
      <w:pPr>
        <w:rPr>
          <w:rFonts w:ascii="Times New Roman" w:hAnsi="Times New Roman" w:cs="Times New Roman"/>
        </w:rPr>
      </w:pPr>
      <w:r w:rsidRPr="00B876CC">
        <w:rPr>
          <w:rFonts w:ascii="Times New Roman" w:hAnsi="Times New Roman" w:cs="Times New Roman"/>
          <w:b/>
        </w:rPr>
        <w:t>Виды деятельности</w:t>
      </w:r>
      <w:r w:rsidRPr="00B876CC">
        <w:rPr>
          <w:rFonts w:ascii="Times New Roman" w:hAnsi="Times New Roman" w:cs="Times New Roman"/>
        </w:rPr>
        <w:t xml:space="preserve"> – страхование ответственности арбитражных управляющих.</w:t>
      </w:r>
    </w:p>
    <w:p w14:paraId="67115766" w14:textId="7C6D6C5F" w:rsidR="00B876CC" w:rsidRPr="00B371A6" w:rsidRDefault="00B876CC" w:rsidP="00B876CC">
      <w:pPr>
        <w:rPr>
          <w:rFonts w:ascii="Times New Roman" w:hAnsi="Times New Roman" w:cs="Times New Roman"/>
        </w:rPr>
      </w:pPr>
      <w:r w:rsidRPr="00B876CC">
        <w:rPr>
          <w:rFonts w:ascii="Times New Roman" w:hAnsi="Times New Roman" w:cs="Times New Roman"/>
          <w:b/>
        </w:rPr>
        <w:t>Период аккредитации:</w:t>
      </w:r>
      <w:r w:rsidRPr="00B876CC">
        <w:rPr>
          <w:rFonts w:ascii="Times New Roman" w:hAnsi="Times New Roman" w:cs="Times New Roman"/>
        </w:rPr>
        <w:t xml:space="preserve"> по 22.01.2026г.</w:t>
      </w:r>
    </w:p>
    <w:p w14:paraId="1249B470" w14:textId="06E07EFE" w:rsidR="00A44729" w:rsidRDefault="00A44729" w:rsidP="00B371A6">
      <w:pPr>
        <w:rPr>
          <w:rFonts w:ascii="Times New Roman" w:hAnsi="Times New Roman" w:cs="Times New Roman"/>
        </w:rPr>
      </w:pPr>
      <w:bookmarkStart w:id="2" w:name="_GoBack"/>
      <w:bookmarkEnd w:id="2"/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A26A75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165</cp:revision>
  <dcterms:created xsi:type="dcterms:W3CDTF">2020-12-28T16:40:00Z</dcterms:created>
  <dcterms:modified xsi:type="dcterms:W3CDTF">2024-12-26T09:53:00Z</dcterms:modified>
</cp:coreProperties>
</file>