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352DC6DB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B371A6">
        <w:rPr>
          <w:rFonts w:ascii="Times New Roman" w:hAnsi="Times New Roman" w:cs="Times New Roman"/>
        </w:rPr>
        <w:t xml:space="preserve"> 18</w:t>
      </w:r>
      <w:r w:rsidR="00702395">
        <w:rPr>
          <w:rFonts w:ascii="Times New Roman" w:hAnsi="Times New Roman" w:cs="Times New Roman"/>
        </w:rPr>
        <w:t xml:space="preserve"> декабря</w:t>
      </w:r>
      <w:r w:rsidR="00A43A6A">
        <w:rPr>
          <w:rFonts w:ascii="Times New Roman" w:hAnsi="Times New Roman" w:cs="Times New Roman"/>
        </w:rPr>
        <w:t xml:space="preserve"> 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4729AD">
        <w:rPr>
          <w:rFonts w:ascii="Times New Roman" w:hAnsi="Times New Roman" w:cs="Times New Roman"/>
        </w:rPr>
        <w:t>4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Pr="00AE2191" w:rsidRDefault="005829EB" w:rsidP="00C51E86">
      <w:pPr>
        <w:rPr>
          <w:rFonts w:ascii="Times New Roman" w:hAnsi="Times New Roman" w:cs="Times New Roman"/>
          <w:bCs/>
        </w:rPr>
      </w:pPr>
      <w:r w:rsidRPr="00AE2191">
        <w:rPr>
          <w:rFonts w:ascii="Times New Roman" w:hAnsi="Times New Roman" w:cs="Times New Roman"/>
          <w:bCs/>
        </w:rPr>
        <w:t>Аккредитовать при НП СРО АУ «РАЗВИТИЕ»</w:t>
      </w:r>
      <w:bookmarkStart w:id="0" w:name="_Hlk131585024"/>
      <w:bookmarkStart w:id="1" w:name="_Hlk105164792"/>
      <w:r w:rsidR="002510EC">
        <w:rPr>
          <w:rFonts w:ascii="Times New Roman" w:hAnsi="Times New Roman" w:cs="Times New Roman"/>
          <w:bCs/>
        </w:rPr>
        <w:t xml:space="preserve"> следующие компании:</w:t>
      </w:r>
    </w:p>
    <w:bookmarkEnd w:id="0"/>
    <w:bookmarkEnd w:id="1"/>
    <w:p w14:paraId="7F2D0BFF" w14:textId="6AE1C85A" w:rsidR="00B371A6" w:rsidRPr="00B371A6" w:rsidRDefault="00B371A6" w:rsidP="00B371A6">
      <w:pPr>
        <w:rPr>
          <w:rFonts w:ascii="Times New Roman" w:hAnsi="Times New Roman" w:cs="Times New Roman"/>
          <w:b/>
        </w:rPr>
      </w:pPr>
      <w:r w:rsidRPr="00B371A6">
        <w:rPr>
          <w:rFonts w:ascii="Times New Roman" w:hAnsi="Times New Roman" w:cs="Times New Roman"/>
          <w:b/>
        </w:rPr>
        <w:t>1. АО «Объединенная торговая площадка».</w:t>
      </w:r>
    </w:p>
    <w:p w14:paraId="7E3241AD" w14:textId="77777777" w:rsidR="00B371A6" w:rsidRPr="00B371A6" w:rsidRDefault="00B371A6" w:rsidP="00B371A6">
      <w:pPr>
        <w:rPr>
          <w:rFonts w:ascii="Times New Roman" w:hAnsi="Times New Roman" w:cs="Times New Roman"/>
        </w:rPr>
      </w:pPr>
      <w:r w:rsidRPr="00B371A6">
        <w:rPr>
          <w:rFonts w:ascii="Times New Roman" w:hAnsi="Times New Roman" w:cs="Times New Roman"/>
          <w:b/>
        </w:rPr>
        <w:t>Виды деятельности</w:t>
      </w:r>
      <w:r w:rsidRPr="00B371A6">
        <w:rPr>
          <w:rFonts w:ascii="Times New Roman" w:hAnsi="Times New Roman" w:cs="Times New Roman"/>
        </w:rPr>
        <w:t xml:space="preserve"> – оператор электронной площадки.</w:t>
      </w:r>
    </w:p>
    <w:p w14:paraId="2A203D46" w14:textId="0DD903E1" w:rsidR="00B371A6" w:rsidRDefault="00B371A6" w:rsidP="00B371A6">
      <w:pPr>
        <w:rPr>
          <w:rFonts w:ascii="Times New Roman" w:hAnsi="Times New Roman" w:cs="Times New Roman"/>
        </w:rPr>
      </w:pPr>
      <w:r w:rsidRPr="00B371A6">
        <w:rPr>
          <w:rFonts w:ascii="Times New Roman" w:hAnsi="Times New Roman" w:cs="Times New Roman"/>
          <w:b/>
        </w:rPr>
        <w:t>Период аккредитации:</w:t>
      </w:r>
      <w:r w:rsidRPr="00B371A6">
        <w:rPr>
          <w:rFonts w:ascii="Times New Roman" w:hAnsi="Times New Roman" w:cs="Times New Roman"/>
        </w:rPr>
        <w:t xml:space="preserve"> по 18.12.2025г.</w:t>
      </w:r>
    </w:p>
    <w:p w14:paraId="4E0F66E5" w14:textId="31DB6F7C" w:rsidR="00B371A6" w:rsidRPr="00B371A6" w:rsidRDefault="00B371A6" w:rsidP="00B371A6">
      <w:pPr>
        <w:rPr>
          <w:rFonts w:ascii="Times New Roman" w:hAnsi="Times New Roman" w:cs="Times New Roman"/>
          <w:b/>
        </w:rPr>
      </w:pPr>
      <w:r w:rsidRPr="00B371A6">
        <w:rPr>
          <w:rFonts w:ascii="Times New Roman" w:hAnsi="Times New Roman" w:cs="Times New Roman"/>
          <w:b/>
        </w:rPr>
        <w:t>2. ООО «Авиа Бизнес Консалт».</w:t>
      </w:r>
    </w:p>
    <w:p w14:paraId="3FEB4758" w14:textId="77777777" w:rsidR="00B371A6" w:rsidRPr="00B371A6" w:rsidRDefault="00B371A6" w:rsidP="00B371A6">
      <w:pPr>
        <w:rPr>
          <w:rFonts w:ascii="Times New Roman" w:hAnsi="Times New Roman" w:cs="Times New Roman"/>
        </w:rPr>
      </w:pPr>
      <w:r w:rsidRPr="00B371A6">
        <w:rPr>
          <w:rFonts w:ascii="Times New Roman" w:hAnsi="Times New Roman" w:cs="Times New Roman"/>
          <w:b/>
        </w:rPr>
        <w:t>Виды деятельности</w:t>
      </w:r>
      <w:r w:rsidRPr="00B371A6">
        <w:rPr>
          <w:rFonts w:ascii="Times New Roman" w:hAnsi="Times New Roman" w:cs="Times New Roman"/>
        </w:rPr>
        <w:t xml:space="preserve"> – оценочная деятельность.</w:t>
      </w:r>
    </w:p>
    <w:p w14:paraId="2A78CA15" w14:textId="401CC0E1" w:rsidR="00B371A6" w:rsidRDefault="00B371A6" w:rsidP="00B371A6">
      <w:pPr>
        <w:rPr>
          <w:rFonts w:ascii="Times New Roman" w:hAnsi="Times New Roman" w:cs="Times New Roman"/>
        </w:rPr>
      </w:pPr>
      <w:r w:rsidRPr="00B371A6">
        <w:rPr>
          <w:rFonts w:ascii="Times New Roman" w:hAnsi="Times New Roman" w:cs="Times New Roman"/>
          <w:b/>
        </w:rPr>
        <w:t>Период аккредитации:</w:t>
      </w:r>
      <w:r w:rsidRPr="00B371A6">
        <w:rPr>
          <w:rFonts w:ascii="Times New Roman" w:hAnsi="Times New Roman" w:cs="Times New Roman"/>
        </w:rPr>
        <w:t xml:space="preserve"> по 18.12.2025г.</w:t>
      </w:r>
    </w:p>
    <w:p w14:paraId="4660C8B1" w14:textId="53CFE6F1" w:rsidR="00D155B7" w:rsidRPr="00D155B7" w:rsidRDefault="00D155B7" w:rsidP="00D155B7">
      <w:pPr>
        <w:rPr>
          <w:rFonts w:ascii="Times New Roman" w:hAnsi="Times New Roman" w:cs="Times New Roman"/>
          <w:b/>
        </w:rPr>
      </w:pPr>
      <w:r w:rsidRPr="00D155B7">
        <w:rPr>
          <w:rFonts w:ascii="Times New Roman" w:hAnsi="Times New Roman" w:cs="Times New Roman"/>
          <w:b/>
        </w:rPr>
        <w:t>3.</w:t>
      </w:r>
      <w:r w:rsidRPr="00D155B7">
        <w:rPr>
          <w:rFonts w:ascii="Times New Roman" w:hAnsi="Times New Roman" w:cs="Times New Roman"/>
          <w:b/>
        </w:rPr>
        <w:t>ООО «ВОЛГОПРОМКАБЕЛЬ».</w:t>
      </w:r>
    </w:p>
    <w:p w14:paraId="09FFF676" w14:textId="77777777" w:rsidR="00D155B7" w:rsidRPr="00D155B7" w:rsidRDefault="00D155B7" w:rsidP="00D155B7">
      <w:pPr>
        <w:rPr>
          <w:rFonts w:ascii="Times New Roman" w:hAnsi="Times New Roman" w:cs="Times New Roman"/>
        </w:rPr>
      </w:pPr>
      <w:r w:rsidRPr="00D155B7">
        <w:rPr>
          <w:rFonts w:ascii="Times New Roman" w:hAnsi="Times New Roman" w:cs="Times New Roman"/>
          <w:b/>
        </w:rPr>
        <w:t>Виды деятельности</w:t>
      </w:r>
      <w:r w:rsidRPr="00D155B7">
        <w:rPr>
          <w:rFonts w:ascii="Times New Roman" w:hAnsi="Times New Roman" w:cs="Times New Roman"/>
        </w:rPr>
        <w:t xml:space="preserve"> – 1.консультирование по вопросам коммерческой деятельности и управления; 2.деятельность в области права; 3.деятельность по оказанию услуг в области бухгалтерского учета, по налоговому консультированию.</w:t>
      </w:r>
      <w:bookmarkStart w:id="2" w:name="_GoBack"/>
      <w:bookmarkEnd w:id="2"/>
    </w:p>
    <w:p w14:paraId="4E67C101" w14:textId="3B9EBD45" w:rsidR="00D155B7" w:rsidRPr="00B371A6" w:rsidRDefault="00D155B7" w:rsidP="00D155B7">
      <w:pPr>
        <w:rPr>
          <w:rFonts w:ascii="Times New Roman" w:hAnsi="Times New Roman" w:cs="Times New Roman"/>
        </w:rPr>
      </w:pPr>
      <w:r w:rsidRPr="00D155B7">
        <w:rPr>
          <w:rFonts w:ascii="Times New Roman" w:hAnsi="Times New Roman" w:cs="Times New Roman"/>
          <w:b/>
        </w:rPr>
        <w:t>Период аккредитации:</w:t>
      </w:r>
      <w:r w:rsidRPr="00D155B7">
        <w:rPr>
          <w:rFonts w:ascii="Times New Roman" w:hAnsi="Times New Roman" w:cs="Times New Roman"/>
        </w:rPr>
        <w:t xml:space="preserve"> по 18.12.2025г.</w:t>
      </w:r>
    </w:p>
    <w:p w14:paraId="1249B470" w14:textId="06E07EFE" w:rsidR="00A44729" w:rsidRDefault="00A44729" w:rsidP="00B371A6">
      <w:pPr>
        <w:rPr>
          <w:rFonts w:ascii="Times New Roman" w:hAnsi="Times New Roman" w:cs="Times New Roman"/>
        </w:rPr>
      </w:pPr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F125E"/>
    <w:rsid w:val="00422ABE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8D65BF"/>
    <w:rsid w:val="009027BD"/>
    <w:rsid w:val="00920366"/>
    <w:rsid w:val="009515E8"/>
    <w:rsid w:val="00973AD6"/>
    <w:rsid w:val="00995A47"/>
    <w:rsid w:val="00996300"/>
    <w:rsid w:val="00A26A75"/>
    <w:rsid w:val="00A35C57"/>
    <w:rsid w:val="00A43A6A"/>
    <w:rsid w:val="00A43C9C"/>
    <w:rsid w:val="00A44729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1A6"/>
    <w:rsid w:val="00B376CA"/>
    <w:rsid w:val="00B72CD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D01ED"/>
    <w:rsid w:val="00D06701"/>
    <w:rsid w:val="00D155B7"/>
    <w:rsid w:val="00D67E01"/>
    <w:rsid w:val="00D70510"/>
    <w:rsid w:val="00DC3863"/>
    <w:rsid w:val="00DF0CDF"/>
    <w:rsid w:val="00E04F84"/>
    <w:rsid w:val="00E27AD9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1</cp:lastModifiedBy>
  <cp:revision>164</cp:revision>
  <dcterms:created xsi:type="dcterms:W3CDTF">2020-12-28T16:40:00Z</dcterms:created>
  <dcterms:modified xsi:type="dcterms:W3CDTF">2024-12-24T14:27:00Z</dcterms:modified>
</cp:coreProperties>
</file>