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50010208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33159A">
        <w:rPr>
          <w:rFonts w:ascii="Times New Roman" w:hAnsi="Times New Roman" w:cs="Times New Roman"/>
        </w:rPr>
        <w:t xml:space="preserve"> 20 ноября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776C71DE" w14:textId="13408210" w:rsidR="00C745D5" w:rsidRPr="00C745D5" w:rsidRDefault="003333D4" w:rsidP="00C745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1.</w:t>
      </w:r>
      <w:r w:rsidRPr="00731ECF">
        <w:rPr>
          <w:rFonts w:ascii="Times New Roman" w:hAnsi="Times New Roman" w:cs="Times New Roman"/>
          <w:b/>
        </w:rPr>
        <w:t xml:space="preserve"> </w:t>
      </w:r>
      <w:r w:rsidR="005B1356">
        <w:rPr>
          <w:rFonts w:ascii="Times New Roman" w:hAnsi="Times New Roman" w:cs="Times New Roman"/>
          <w:b/>
        </w:rPr>
        <w:t>ООО</w:t>
      </w:r>
      <w:r w:rsidR="005B1356" w:rsidRPr="005B1356">
        <w:rPr>
          <w:rFonts w:ascii="Times New Roman" w:hAnsi="Times New Roman" w:cs="Times New Roman"/>
          <w:b/>
        </w:rPr>
        <w:t xml:space="preserve"> «</w:t>
      </w:r>
      <w:r w:rsidR="0033159A">
        <w:rPr>
          <w:rFonts w:ascii="Times New Roman" w:hAnsi="Times New Roman" w:cs="Times New Roman"/>
          <w:b/>
        </w:rPr>
        <w:t>Юридическая Компания «Вершина».</w:t>
      </w:r>
    </w:p>
    <w:p w14:paraId="165938D4" w14:textId="468E2685" w:rsidR="00C745D5" w:rsidRPr="00C745D5" w:rsidRDefault="00C745D5" w:rsidP="00C745D5">
      <w:pPr>
        <w:rPr>
          <w:rFonts w:ascii="Times New Roman" w:hAnsi="Times New Roman" w:cs="Times New Roman"/>
          <w:b/>
        </w:rPr>
      </w:pPr>
      <w:r w:rsidRPr="00C745D5">
        <w:rPr>
          <w:rFonts w:ascii="Times New Roman" w:hAnsi="Times New Roman" w:cs="Times New Roman"/>
          <w:b/>
        </w:rPr>
        <w:t xml:space="preserve">Виды деятельности – </w:t>
      </w:r>
      <w:r w:rsidR="0033159A">
        <w:rPr>
          <w:rFonts w:ascii="Times New Roman" w:hAnsi="Times New Roman" w:cs="Times New Roman"/>
        </w:rPr>
        <w:t>юридические услуги, организация и проведение торгов.</w:t>
      </w:r>
    </w:p>
    <w:p w14:paraId="20E6F551" w14:textId="63A793B0" w:rsidR="00CA4BAA" w:rsidRDefault="00C745D5" w:rsidP="00C745D5">
      <w:pPr>
        <w:rPr>
          <w:rFonts w:ascii="Times New Roman" w:hAnsi="Times New Roman" w:cs="Times New Roman"/>
        </w:rPr>
      </w:pPr>
      <w:r w:rsidRPr="00C745D5">
        <w:rPr>
          <w:rFonts w:ascii="Times New Roman" w:hAnsi="Times New Roman" w:cs="Times New Roman"/>
          <w:b/>
        </w:rPr>
        <w:t xml:space="preserve">Период аккредитации: </w:t>
      </w:r>
      <w:r w:rsidR="0033159A">
        <w:rPr>
          <w:rFonts w:ascii="Times New Roman" w:hAnsi="Times New Roman" w:cs="Times New Roman"/>
        </w:rPr>
        <w:t>по 2</w:t>
      </w:r>
      <w:r w:rsidR="005B1356">
        <w:rPr>
          <w:rFonts w:ascii="Times New Roman" w:hAnsi="Times New Roman" w:cs="Times New Roman"/>
        </w:rPr>
        <w:t>0</w:t>
      </w:r>
      <w:r w:rsidR="0033159A">
        <w:rPr>
          <w:rFonts w:ascii="Times New Roman" w:hAnsi="Times New Roman" w:cs="Times New Roman"/>
        </w:rPr>
        <w:t>.11</w:t>
      </w:r>
      <w:r w:rsidRPr="00C745D5">
        <w:rPr>
          <w:rFonts w:ascii="Times New Roman" w:hAnsi="Times New Roman" w:cs="Times New Roman"/>
        </w:rPr>
        <w:t>.2025г.</w:t>
      </w:r>
      <w:bookmarkStart w:id="2" w:name="_GoBack"/>
      <w:bookmarkEnd w:id="2"/>
    </w:p>
    <w:p w14:paraId="1ACD46A1" w14:textId="77777777" w:rsidR="00CA4BAA" w:rsidRPr="00CA4BAA" w:rsidRDefault="00CA4BAA" w:rsidP="00CA4BAA">
      <w:pPr>
        <w:rPr>
          <w:rFonts w:ascii="Times New Roman" w:hAnsi="Times New Roman" w:cs="Times New Roman"/>
          <w:b/>
        </w:rPr>
      </w:pPr>
      <w:r w:rsidRPr="00CA4BAA">
        <w:rPr>
          <w:rFonts w:ascii="Times New Roman" w:hAnsi="Times New Roman" w:cs="Times New Roman"/>
          <w:b/>
        </w:rPr>
        <w:t xml:space="preserve">2. </w:t>
      </w:r>
      <w:r w:rsidRPr="00CA4BAA">
        <w:rPr>
          <w:rFonts w:ascii="Times New Roman" w:hAnsi="Times New Roman" w:cs="Times New Roman"/>
          <w:b/>
        </w:rPr>
        <w:t>Индивидуального предпринимателя Парфенова Игоря Владимировича.</w:t>
      </w:r>
    </w:p>
    <w:p w14:paraId="501B3EF7" w14:textId="77777777" w:rsidR="00CA4BAA" w:rsidRPr="00CA4BAA" w:rsidRDefault="00CA4BAA" w:rsidP="00CA4BAA">
      <w:pPr>
        <w:rPr>
          <w:rFonts w:ascii="Times New Roman" w:hAnsi="Times New Roman" w:cs="Times New Roman"/>
        </w:rPr>
      </w:pPr>
      <w:r w:rsidRPr="00CA4BAA">
        <w:rPr>
          <w:rFonts w:ascii="Times New Roman" w:hAnsi="Times New Roman" w:cs="Times New Roman"/>
          <w:b/>
        </w:rPr>
        <w:t>Виды деятельности</w:t>
      </w:r>
      <w:r w:rsidRPr="00CA4BAA">
        <w:rPr>
          <w:rFonts w:ascii="Times New Roman" w:hAnsi="Times New Roman" w:cs="Times New Roman"/>
        </w:rPr>
        <w:t xml:space="preserve"> – юридическое (правовое) сопровождение.</w:t>
      </w:r>
    </w:p>
    <w:p w14:paraId="0C19E256" w14:textId="404B7793" w:rsidR="00CA4BAA" w:rsidRDefault="00CA4BAA" w:rsidP="00CA4BAA">
      <w:pPr>
        <w:rPr>
          <w:rFonts w:ascii="Times New Roman" w:hAnsi="Times New Roman" w:cs="Times New Roman"/>
        </w:rPr>
      </w:pPr>
      <w:r w:rsidRPr="00CA4BAA">
        <w:rPr>
          <w:rFonts w:ascii="Times New Roman" w:hAnsi="Times New Roman" w:cs="Times New Roman"/>
          <w:b/>
        </w:rPr>
        <w:t>Период аккредитации:</w:t>
      </w:r>
      <w:r w:rsidRPr="00CA4BAA">
        <w:rPr>
          <w:rFonts w:ascii="Times New Roman" w:hAnsi="Times New Roman" w:cs="Times New Roman"/>
        </w:rPr>
        <w:t xml:space="preserve"> по 20.11.2025г.</w:t>
      </w:r>
    </w:p>
    <w:p w14:paraId="25ABA2E0" w14:textId="32DD0222" w:rsidR="00CA4BAA" w:rsidRPr="00CA4BAA" w:rsidRDefault="00CA4BAA" w:rsidP="00CA4BAA">
      <w:pPr>
        <w:rPr>
          <w:rFonts w:ascii="Times New Roman" w:hAnsi="Times New Roman" w:cs="Times New Roman"/>
          <w:b/>
        </w:rPr>
      </w:pPr>
      <w:r w:rsidRPr="00CA4BAA">
        <w:rPr>
          <w:rFonts w:ascii="Times New Roman" w:hAnsi="Times New Roman" w:cs="Times New Roman"/>
          <w:b/>
        </w:rPr>
        <w:t>3.</w:t>
      </w:r>
      <w:r w:rsidRPr="00CA4BAA">
        <w:rPr>
          <w:rFonts w:ascii="Times New Roman" w:hAnsi="Times New Roman" w:cs="Times New Roman"/>
          <w:b/>
        </w:rPr>
        <w:t>ООО «Генеральный Альянс».</w:t>
      </w:r>
    </w:p>
    <w:p w14:paraId="44943781" w14:textId="77777777" w:rsidR="00CA4BAA" w:rsidRPr="00CA4BAA" w:rsidRDefault="00CA4BAA" w:rsidP="00CA4BAA">
      <w:pPr>
        <w:rPr>
          <w:rFonts w:ascii="Times New Roman" w:hAnsi="Times New Roman" w:cs="Times New Roman"/>
        </w:rPr>
      </w:pPr>
      <w:r w:rsidRPr="00CA4BAA">
        <w:rPr>
          <w:rFonts w:ascii="Times New Roman" w:hAnsi="Times New Roman" w:cs="Times New Roman"/>
          <w:b/>
        </w:rPr>
        <w:t>Виды деятельности</w:t>
      </w:r>
      <w:r w:rsidRPr="00CA4BAA">
        <w:rPr>
          <w:rFonts w:ascii="Times New Roman" w:hAnsi="Times New Roman" w:cs="Times New Roman"/>
        </w:rPr>
        <w:t xml:space="preserve"> – подготовка и сдача документов в архив.</w:t>
      </w:r>
    </w:p>
    <w:p w14:paraId="47F0F66A" w14:textId="05221853" w:rsidR="00CA4BAA" w:rsidRDefault="00CA4BAA" w:rsidP="00CA4BAA">
      <w:pPr>
        <w:rPr>
          <w:rFonts w:ascii="Times New Roman" w:hAnsi="Times New Roman" w:cs="Times New Roman"/>
        </w:rPr>
      </w:pPr>
      <w:r w:rsidRPr="00CA4BAA">
        <w:rPr>
          <w:rFonts w:ascii="Times New Roman" w:hAnsi="Times New Roman" w:cs="Times New Roman"/>
          <w:b/>
        </w:rPr>
        <w:t>Период аккредитации:</w:t>
      </w:r>
      <w:r w:rsidRPr="00CA4BAA">
        <w:rPr>
          <w:rFonts w:ascii="Times New Roman" w:hAnsi="Times New Roman" w:cs="Times New Roman"/>
        </w:rPr>
        <w:t xml:space="preserve"> по 20.11.2025г.</w:t>
      </w: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4239A"/>
    <w:rsid w:val="004546DE"/>
    <w:rsid w:val="00471313"/>
    <w:rsid w:val="004729AD"/>
    <w:rsid w:val="00480CA7"/>
    <w:rsid w:val="00495DA3"/>
    <w:rsid w:val="004B3E50"/>
    <w:rsid w:val="00516ACC"/>
    <w:rsid w:val="00521C2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156</cp:revision>
  <dcterms:created xsi:type="dcterms:W3CDTF">2020-12-28T16:40:00Z</dcterms:created>
  <dcterms:modified xsi:type="dcterms:W3CDTF">2024-11-22T14:04:00Z</dcterms:modified>
</cp:coreProperties>
</file>