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B72CDC">
        <w:rPr>
          <w:rFonts w:ascii="Times New Roman" w:hAnsi="Times New Roman" w:cs="Times New Roman"/>
        </w:rPr>
        <w:t xml:space="preserve">                              23</w:t>
      </w:r>
      <w:r w:rsidR="008B27CD">
        <w:rPr>
          <w:rFonts w:ascii="Times New Roman" w:hAnsi="Times New Roman" w:cs="Times New Roman"/>
        </w:rPr>
        <w:t xml:space="preserve"> декабря</w:t>
      </w:r>
      <w:r w:rsidRPr="00833103">
        <w:rPr>
          <w:rFonts w:ascii="Times New Roman" w:hAnsi="Times New Roman" w:cs="Times New Roman"/>
        </w:rPr>
        <w:t xml:space="preserve"> 2020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Об аккреди</w:t>
      </w:r>
      <w:r>
        <w:rPr>
          <w:rFonts w:ascii="Times New Roman" w:hAnsi="Times New Roman" w:cs="Times New Roman"/>
        </w:rPr>
        <w:t>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B72CDC">
        <w:rPr>
          <w:rFonts w:ascii="Times New Roman" w:hAnsi="Times New Roman" w:cs="Times New Roman"/>
        </w:rPr>
        <w:t xml:space="preserve"> ООО «Российский аукционный дом».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Виды деятельности – организация и проведение торгов.</w:t>
      </w:r>
    </w:p>
    <w:p w:rsid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Период аккредитации: по 23.12.2021г.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72CDC">
        <w:rPr>
          <w:rFonts w:ascii="Times New Roman" w:hAnsi="Times New Roman" w:cs="Times New Roman"/>
        </w:rPr>
        <w:t>ООО «Аудиторская фирма «АВУАР».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Виды деятельности – анализ финансово-хозяйственной деятельности организаций и индивидуальных предпринимателей, экономическое и финансовое консультирование; управленческое консультирование, в том числе связанное с реорганизацией организаций или их приватизацией.</w:t>
      </w:r>
    </w:p>
    <w:p w:rsid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Период аккредитации: по 23.12.2021г.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B72CDC">
        <w:rPr>
          <w:rFonts w:ascii="Times New Roman" w:hAnsi="Times New Roman" w:cs="Times New Roman"/>
        </w:rPr>
        <w:t>ООО «Реестр-РН».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Виды деятельности – профессиональный участник рынка ценных бумаг, осуществляющий деятельность по ведению реестра владельцев ценных бумаг.</w:t>
      </w:r>
    </w:p>
    <w:p w:rsid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Период аккредитации: по 23.12.2021г.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B72CDC">
        <w:rPr>
          <w:rFonts w:ascii="Times New Roman" w:hAnsi="Times New Roman" w:cs="Times New Roman"/>
        </w:rPr>
        <w:t>ООО «</w:t>
      </w:r>
      <w:proofErr w:type="spellStart"/>
      <w:r w:rsidRPr="00B72CDC">
        <w:rPr>
          <w:rFonts w:ascii="Times New Roman" w:hAnsi="Times New Roman" w:cs="Times New Roman"/>
        </w:rPr>
        <w:t>Свисс</w:t>
      </w:r>
      <w:proofErr w:type="spellEnd"/>
      <w:r w:rsidRPr="00B72CDC">
        <w:rPr>
          <w:rFonts w:ascii="Times New Roman" w:hAnsi="Times New Roman" w:cs="Times New Roman"/>
        </w:rPr>
        <w:t xml:space="preserve"> </w:t>
      </w:r>
      <w:proofErr w:type="spellStart"/>
      <w:r w:rsidRPr="00B72CDC">
        <w:rPr>
          <w:rFonts w:ascii="Times New Roman" w:hAnsi="Times New Roman" w:cs="Times New Roman"/>
        </w:rPr>
        <w:t>Аппрэйзал</w:t>
      </w:r>
      <w:proofErr w:type="spellEnd"/>
      <w:r w:rsidRPr="00B72CDC">
        <w:rPr>
          <w:rFonts w:ascii="Times New Roman" w:hAnsi="Times New Roman" w:cs="Times New Roman"/>
        </w:rPr>
        <w:t xml:space="preserve"> Раша энд </w:t>
      </w:r>
      <w:proofErr w:type="spellStart"/>
      <w:r w:rsidRPr="00B72CDC">
        <w:rPr>
          <w:rFonts w:ascii="Times New Roman" w:hAnsi="Times New Roman" w:cs="Times New Roman"/>
        </w:rPr>
        <w:t>СиАйЭс</w:t>
      </w:r>
      <w:proofErr w:type="spellEnd"/>
      <w:r w:rsidRPr="00B72CDC">
        <w:rPr>
          <w:rFonts w:ascii="Times New Roman" w:hAnsi="Times New Roman" w:cs="Times New Roman"/>
        </w:rPr>
        <w:t>»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Виды деятельности – оценочные услуги.</w:t>
      </w:r>
    </w:p>
    <w:p w:rsid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Период аккредитации: по 23.12.2021г.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B72CDC">
        <w:rPr>
          <w:rFonts w:ascii="Times New Roman" w:hAnsi="Times New Roman" w:cs="Times New Roman"/>
        </w:rPr>
        <w:t xml:space="preserve"> ООО «Центр реализации имущества должников. Центр — Р.И.Д.»</w:t>
      </w:r>
    </w:p>
    <w:p w:rsidR="00B72CDC" w:rsidRPr="00B72CDC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Виды деятельности – организатор торгов.</w:t>
      </w:r>
    </w:p>
    <w:p w:rsidR="00833103" w:rsidRPr="00833103" w:rsidRDefault="00B72CDC" w:rsidP="00B72CDC">
      <w:pPr>
        <w:contextualSpacing/>
        <w:rPr>
          <w:rFonts w:ascii="Times New Roman" w:hAnsi="Times New Roman" w:cs="Times New Roman"/>
        </w:rPr>
      </w:pPr>
      <w:r w:rsidRPr="00B72CDC">
        <w:rPr>
          <w:rFonts w:ascii="Times New Roman" w:hAnsi="Times New Roman" w:cs="Times New Roman"/>
        </w:rPr>
        <w:t>Период аккредитации: по 23.12.2021г.</w:t>
      </w: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2232DA"/>
    <w:rsid w:val="00616618"/>
    <w:rsid w:val="00833103"/>
    <w:rsid w:val="008B27CD"/>
    <w:rsid w:val="00B72CDC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5</cp:revision>
  <dcterms:created xsi:type="dcterms:W3CDTF">2020-12-28T16:40:00Z</dcterms:created>
  <dcterms:modified xsi:type="dcterms:W3CDTF">2020-12-28T22:14:00Z</dcterms:modified>
</cp:coreProperties>
</file>