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61" w:rsidRDefault="00672261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44656" w:rsidRPr="006B0C84" w:rsidRDefault="00F44656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1B3327" w:rsidRPr="006B0C84" w:rsidRDefault="007C5297" w:rsidP="000C6988">
      <w:pPr>
        <w:spacing w:after="0" w:line="240" w:lineRule="auto"/>
        <w:ind w:left="4111"/>
        <w:jc w:val="both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УТВЕРЖДЕН</w:t>
      </w:r>
    </w:p>
    <w:p w:rsidR="001B3327" w:rsidRPr="006B0C84" w:rsidRDefault="001B3327" w:rsidP="000C6988">
      <w:pPr>
        <w:spacing w:after="0" w:line="240" w:lineRule="auto"/>
        <w:ind w:left="4111"/>
        <w:jc w:val="both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Решением 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Общего собрания членов</w:t>
      </w:r>
    </w:p>
    <w:p w:rsidR="001B3327" w:rsidRPr="006B0C84" w:rsidRDefault="001B3327" w:rsidP="001B2211">
      <w:pPr>
        <w:spacing w:after="0" w:line="240" w:lineRule="auto"/>
        <w:ind w:left="4111"/>
        <w:jc w:val="both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Некоммерческ</w:t>
      </w:r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ого партнерства Саморегулируемой </w:t>
      </w:r>
      <w:proofErr w:type="spellStart"/>
      <w:r w:rsidR="00ED2E37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организации</w:t>
      </w:r>
      <w:r w:rsidR="001B2211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а</w:t>
      </w: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рбитражных</w:t>
      </w:r>
      <w:proofErr w:type="spellEnd"/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 xml:space="preserve"> управляющих «РАЗВИТИЕ» </w:t>
      </w:r>
    </w:p>
    <w:p w:rsidR="001B3327" w:rsidRPr="006B0C84" w:rsidRDefault="001B3327" w:rsidP="000C6988">
      <w:pPr>
        <w:spacing w:after="0" w:line="240" w:lineRule="auto"/>
        <w:ind w:left="4111"/>
        <w:jc w:val="both"/>
        <w:rPr>
          <w:b/>
          <w:sz w:val="24"/>
          <w:szCs w:val="24"/>
        </w:rPr>
      </w:pPr>
      <w:r w:rsidRPr="006B0C84">
        <w:rPr>
          <w:rStyle w:val="HTML"/>
          <w:rFonts w:asciiTheme="minorHAnsi" w:eastAsiaTheme="minorHAnsi" w:hAnsiTheme="minorHAnsi"/>
          <w:b/>
          <w:bCs/>
          <w:sz w:val="24"/>
          <w:szCs w:val="24"/>
        </w:rPr>
        <w:t>(</w:t>
      </w:r>
      <w:r w:rsidRPr="006B0C84">
        <w:rPr>
          <w:b/>
          <w:sz w:val="24"/>
          <w:szCs w:val="24"/>
        </w:rPr>
        <w:t>НП СРО АУ «РАЗВИТИЕ»)</w:t>
      </w:r>
    </w:p>
    <w:p w:rsidR="001B3327" w:rsidRPr="006B0C84" w:rsidRDefault="001B3327" w:rsidP="000C6988">
      <w:pPr>
        <w:spacing w:after="0" w:line="240" w:lineRule="auto"/>
        <w:ind w:left="4111"/>
        <w:jc w:val="both"/>
        <w:rPr>
          <w:rStyle w:val="HTML"/>
          <w:rFonts w:asciiTheme="minorHAnsi" w:eastAsiaTheme="minorHAnsi" w:hAnsiTheme="minorHAnsi"/>
          <w:b/>
          <w:bCs/>
          <w:sz w:val="24"/>
          <w:szCs w:val="24"/>
        </w:rPr>
      </w:pPr>
      <w:r w:rsidRPr="006B0C84">
        <w:rPr>
          <w:b/>
          <w:sz w:val="24"/>
          <w:szCs w:val="24"/>
        </w:rPr>
        <w:t>(протокол № _</w:t>
      </w:r>
      <w:r w:rsidR="001B2211">
        <w:rPr>
          <w:b/>
          <w:sz w:val="24"/>
          <w:szCs w:val="24"/>
        </w:rPr>
        <w:t>___</w:t>
      </w:r>
      <w:r w:rsidRPr="006B0C84">
        <w:rPr>
          <w:b/>
          <w:sz w:val="24"/>
          <w:szCs w:val="24"/>
        </w:rPr>
        <w:t xml:space="preserve">_ </w:t>
      </w:r>
      <w:proofErr w:type="gramStart"/>
      <w:r w:rsidRPr="006B0C84">
        <w:rPr>
          <w:b/>
          <w:sz w:val="24"/>
          <w:szCs w:val="24"/>
        </w:rPr>
        <w:t>от</w:t>
      </w:r>
      <w:proofErr w:type="gramEnd"/>
      <w:r w:rsidR="007C5297" w:rsidRPr="006B0C84">
        <w:rPr>
          <w:b/>
          <w:sz w:val="24"/>
          <w:szCs w:val="24"/>
        </w:rPr>
        <w:t>________________</w:t>
      </w:r>
      <w:r w:rsidRPr="006B0C84">
        <w:rPr>
          <w:b/>
          <w:sz w:val="24"/>
          <w:szCs w:val="24"/>
        </w:rPr>
        <w:t>)</w:t>
      </w:r>
    </w:p>
    <w:p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1B3327" w:rsidRPr="006B0C84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049E0" w:rsidRPr="003C4469" w:rsidRDefault="003049E0" w:rsidP="00E74ACE">
      <w:pPr>
        <w:spacing w:after="0" w:line="240" w:lineRule="auto"/>
        <w:jc w:val="center"/>
        <w:rPr>
          <w:b/>
          <w:sz w:val="32"/>
          <w:szCs w:val="32"/>
        </w:rPr>
      </w:pPr>
      <w:r w:rsidRPr="003C4469">
        <w:rPr>
          <w:b/>
          <w:sz w:val="32"/>
          <w:szCs w:val="32"/>
        </w:rPr>
        <w:t>ОТЧЁТ</w:t>
      </w:r>
    </w:p>
    <w:p w:rsidR="003049E0" w:rsidRPr="006B0C84" w:rsidRDefault="00ED2E37" w:rsidP="003A73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3A73C0">
        <w:rPr>
          <w:b/>
          <w:sz w:val="24"/>
          <w:szCs w:val="24"/>
        </w:rPr>
        <w:t>НП СРО АУ «РАЗВИТИЕ»  в 201</w:t>
      </w:r>
      <w:r w:rsidR="00CD054A">
        <w:rPr>
          <w:b/>
          <w:sz w:val="24"/>
          <w:szCs w:val="24"/>
        </w:rPr>
        <w:t>6</w:t>
      </w:r>
      <w:r w:rsidR="003049E0" w:rsidRPr="006B0C84">
        <w:rPr>
          <w:b/>
          <w:sz w:val="24"/>
          <w:szCs w:val="24"/>
        </w:rPr>
        <w:t xml:space="preserve"> году</w:t>
      </w:r>
    </w:p>
    <w:p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Состав  НП СРО АУ «РАЗВИТИЕ»</w:t>
      </w:r>
      <w:r w:rsidR="00671369">
        <w:rPr>
          <w:b/>
          <w:sz w:val="24"/>
          <w:szCs w:val="24"/>
          <w:u w:val="single"/>
        </w:rPr>
        <w:t>.</w:t>
      </w:r>
    </w:p>
    <w:p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Численность НП С</w:t>
      </w:r>
      <w:r w:rsidR="004047FE" w:rsidRPr="00676E18">
        <w:rPr>
          <w:sz w:val="24"/>
          <w:szCs w:val="24"/>
        </w:rPr>
        <w:t xml:space="preserve">РО АУ «РАЗВИТИЕ»  составляет </w:t>
      </w:r>
      <w:r w:rsidR="003A73C0">
        <w:rPr>
          <w:b/>
          <w:sz w:val="24"/>
          <w:szCs w:val="24"/>
        </w:rPr>
        <w:t>1</w:t>
      </w:r>
      <w:r w:rsidR="00991EBB">
        <w:rPr>
          <w:b/>
          <w:sz w:val="24"/>
          <w:szCs w:val="24"/>
        </w:rPr>
        <w:t>42</w:t>
      </w:r>
      <w:r w:rsidRPr="00676E18">
        <w:rPr>
          <w:sz w:val="24"/>
          <w:szCs w:val="24"/>
        </w:rPr>
        <w:t xml:space="preserve"> арбитражных управляющих.</w:t>
      </w:r>
    </w:p>
    <w:p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В члены НП СРО АУ «РАЗВИТИЕ» в отчётном периоде принято </w:t>
      </w:r>
      <w:r w:rsidR="00877534">
        <w:rPr>
          <w:b/>
          <w:sz w:val="24"/>
          <w:szCs w:val="24"/>
        </w:rPr>
        <w:t>28</w:t>
      </w:r>
      <w:r w:rsidR="004047FE" w:rsidRPr="00676E18">
        <w:rPr>
          <w:b/>
          <w:sz w:val="24"/>
          <w:szCs w:val="24"/>
        </w:rPr>
        <w:t xml:space="preserve"> </w:t>
      </w:r>
      <w:r w:rsidRPr="00676E18">
        <w:rPr>
          <w:sz w:val="24"/>
          <w:szCs w:val="24"/>
        </w:rPr>
        <w:t xml:space="preserve">человек. </w:t>
      </w:r>
    </w:p>
    <w:p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>Исключено из состава НП СРО АУ «РАЗВИТИЕ»:</w:t>
      </w:r>
    </w:p>
    <w:p w:rsidR="003049E0" w:rsidRPr="00676E18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- на основании  заявления о добровольном выходе </w:t>
      </w:r>
      <w:r w:rsidR="00653422">
        <w:rPr>
          <w:b/>
          <w:sz w:val="24"/>
          <w:szCs w:val="24"/>
        </w:rPr>
        <w:t>6</w:t>
      </w:r>
      <w:r w:rsidR="00877534">
        <w:rPr>
          <w:b/>
          <w:sz w:val="24"/>
          <w:szCs w:val="24"/>
        </w:rPr>
        <w:t xml:space="preserve"> </w:t>
      </w:r>
      <w:r w:rsidRPr="00676E18">
        <w:rPr>
          <w:sz w:val="24"/>
          <w:szCs w:val="24"/>
        </w:rPr>
        <w:t>арбитражных управляющих;</w:t>
      </w:r>
    </w:p>
    <w:p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- </w:t>
      </w:r>
      <w:r w:rsidR="00877534">
        <w:rPr>
          <w:sz w:val="24"/>
          <w:szCs w:val="24"/>
        </w:rPr>
        <w:t xml:space="preserve">во исполнение Предписания </w:t>
      </w:r>
      <w:proofErr w:type="spellStart"/>
      <w:r w:rsidR="00877534">
        <w:rPr>
          <w:sz w:val="24"/>
          <w:szCs w:val="24"/>
        </w:rPr>
        <w:t>Росреестра</w:t>
      </w:r>
      <w:proofErr w:type="spellEnd"/>
      <w:r w:rsidR="00877534">
        <w:rPr>
          <w:sz w:val="24"/>
          <w:szCs w:val="24"/>
        </w:rPr>
        <w:t xml:space="preserve"> </w:t>
      </w:r>
      <w:r w:rsidRPr="00676E18">
        <w:rPr>
          <w:sz w:val="24"/>
          <w:szCs w:val="24"/>
        </w:rPr>
        <w:t>исключено</w:t>
      </w:r>
      <w:r w:rsidR="003F2580" w:rsidRPr="003F2580">
        <w:rPr>
          <w:sz w:val="24"/>
          <w:szCs w:val="24"/>
        </w:rPr>
        <w:t xml:space="preserve"> </w:t>
      </w:r>
      <w:r w:rsidR="00653422">
        <w:rPr>
          <w:b/>
          <w:sz w:val="24"/>
          <w:szCs w:val="24"/>
        </w:rPr>
        <w:t>8</w:t>
      </w:r>
      <w:r w:rsidR="004047FE" w:rsidRPr="00676E18">
        <w:rPr>
          <w:b/>
          <w:sz w:val="24"/>
          <w:szCs w:val="24"/>
        </w:rPr>
        <w:t xml:space="preserve"> </w:t>
      </w:r>
      <w:r w:rsidR="00C4519A">
        <w:rPr>
          <w:sz w:val="24"/>
          <w:szCs w:val="24"/>
        </w:rPr>
        <w:t>арбитражный</w:t>
      </w:r>
      <w:r w:rsidR="003F2580" w:rsidRPr="003F2580">
        <w:rPr>
          <w:sz w:val="24"/>
          <w:szCs w:val="24"/>
        </w:rPr>
        <w:t xml:space="preserve"> </w:t>
      </w:r>
      <w:r w:rsidR="00877534">
        <w:rPr>
          <w:sz w:val="24"/>
          <w:szCs w:val="24"/>
        </w:rPr>
        <w:t>управляющих;</w:t>
      </w:r>
      <w:r w:rsidR="00E74ACE" w:rsidRPr="00676E18">
        <w:rPr>
          <w:sz w:val="24"/>
          <w:szCs w:val="24"/>
        </w:rPr>
        <w:t xml:space="preserve"> </w:t>
      </w:r>
    </w:p>
    <w:p w:rsidR="00653422" w:rsidRPr="00676E18" w:rsidRDefault="0065342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нарушение исключен </w:t>
      </w:r>
      <w:r w:rsidRPr="00653422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арбитражный управляющий (Козлов В.П.)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76E18">
        <w:rPr>
          <w:sz w:val="24"/>
          <w:szCs w:val="24"/>
        </w:rPr>
        <w:t xml:space="preserve">Не ведут процедур </w:t>
      </w:r>
      <w:proofErr w:type="gramStart"/>
      <w:r w:rsidRPr="00676E18">
        <w:rPr>
          <w:sz w:val="24"/>
          <w:szCs w:val="24"/>
        </w:rPr>
        <w:t>банкротстве</w:t>
      </w:r>
      <w:proofErr w:type="gramEnd"/>
      <w:r w:rsidR="00991EBB" w:rsidRPr="00653422">
        <w:rPr>
          <w:color w:val="FF0000"/>
          <w:sz w:val="24"/>
          <w:szCs w:val="24"/>
        </w:rPr>
        <w:t xml:space="preserve"> </w:t>
      </w:r>
      <w:r w:rsidR="009B7B2F" w:rsidRPr="009B7B2F">
        <w:rPr>
          <w:b/>
          <w:color w:val="000000" w:themeColor="text1"/>
          <w:sz w:val="24"/>
          <w:szCs w:val="24"/>
        </w:rPr>
        <w:t>6</w:t>
      </w:r>
      <w:r w:rsidR="004047FE" w:rsidRPr="009B7B2F">
        <w:rPr>
          <w:b/>
          <w:color w:val="000000" w:themeColor="text1"/>
          <w:sz w:val="24"/>
          <w:szCs w:val="24"/>
        </w:rPr>
        <w:t xml:space="preserve"> </w:t>
      </w:r>
      <w:r w:rsidRPr="009B7B2F">
        <w:rPr>
          <w:b/>
          <w:sz w:val="24"/>
          <w:szCs w:val="24"/>
        </w:rPr>
        <w:t xml:space="preserve"> </w:t>
      </w:r>
      <w:r w:rsidRPr="00676E18">
        <w:rPr>
          <w:sz w:val="24"/>
          <w:szCs w:val="24"/>
        </w:rPr>
        <w:t>арбитражных управляющих.</w:t>
      </w:r>
    </w:p>
    <w:p w:rsidR="003049E0" w:rsidRPr="006B0C84" w:rsidRDefault="003049E0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Выполнение требований Федерального закона «О несостоятельности (банкротстве) о размещении средств компенсационного фонда НП СРО АУ «РАЗВИТИЕ»</w:t>
      </w:r>
      <w:r w:rsidR="00671369">
        <w:rPr>
          <w:b/>
          <w:sz w:val="24"/>
          <w:szCs w:val="24"/>
          <w:u w:val="single"/>
        </w:rPr>
        <w:t>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76E18">
        <w:rPr>
          <w:sz w:val="24"/>
          <w:szCs w:val="24"/>
        </w:rPr>
        <w:t xml:space="preserve">Компенсационный фонд организации составляет </w:t>
      </w:r>
      <w:r w:rsidR="0034574E">
        <w:rPr>
          <w:b/>
          <w:sz w:val="24"/>
          <w:szCs w:val="24"/>
        </w:rPr>
        <w:t>21 961</w:t>
      </w:r>
      <w:r w:rsidR="003F2580">
        <w:rPr>
          <w:b/>
          <w:sz w:val="24"/>
          <w:szCs w:val="24"/>
          <w:lang w:val="en-US"/>
        </w:rPr>
        <w:t> </w:t>
      </w:r>
      <w:r w:rsidR="0034574E">
        <w:rPr>
          <w:b/>
          <w:sz w:val="24"/>
          <w:szCs w:val="24"/>
        </w:rPr>
        <w:t>333.64</w:t>
      </w:r>
      <w:r w:rsidR="00EB719B" w:rsidRPr="006F6ED3">
        <w:rPr>
          <w:b/>
          <w:sz w:val="24"/>
          <w:szCs w:val="24"/>
        </w:rPr>
        <w:t xml:space="preserve"> </w:t>
      </w:r>
      <w:r w:rsidR="002436FF" w:rsidRPr="006F6ED3">
        <w:rPr>
          <w:b/>
          <w:sz w:val="24"/>
          <w:szCs w:val="24"/>
        </w:rPr>
        <w:t>руб</w:t>
      </w:r>
      <w:r w:rsidRPr="00676E18">
        <w:rPr>
          <w:b/>
          <w:sz w:val="24"/>
          <w:szCs w:val="24"/>
        </w:rPr>
        <w:t>.</w:t>
      </w:r>
      <w:r w:rsidR="0034574E">
        <w:rPr>
          <w:b/>
          <w:sz w:val="24"/>
          <w:szCs w:val="24"/>
        </w:rPr>
        <w:t xml:space="preserve"> (на 30.04.2017г.)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sz w:val="24"/>
          <w:szCs w:val="24"/>
        </w:rPr>
        <w:t>Средства компенсационного фонда размещены</w:t>
      </w:r>
      <w:r w:rsidR="004578F9">
        <w:rPr>
          <w:sz w:val="24"/>
          <w:szCs w:val="24"/>
        </w:rPr>
        <w:t xml:space="preserve"> </w:t>
      </w:r>
      <w:r w:rsidR="0034574E">
        <w:rPr>
          <w:sz w:val="24"/>
          <w:szCs w:val="24"/>
        </w:rPr>
        <w:t>Управляющей компан</w:t>
      </w:r>
      <w:proofErr w:type="gramStart"/>
      <w:r w:rsidR="0034574E">
        <w:rPr>
          <w:sz w:val="24"/>
          <w:szCs w:val="24"/>
        </w:rPr>
        <w:t xml:space="preserve">ии </w:t>
      </w:r>
      <w:r w:rsidR="0034574E">
        <w:rPr>
          <w:rStyle w:val="a4"/>
        </w:rPr>
        <w:t>АО У</w:t>
      </w:r>
      <w:proofErr w:type="gramEnd"/>
      <w:r w:rsidR="0034574E">
        <w:rPr>
          <w:rStyle w:val="a4"/>
        </w:rPr>
        <w:t>правляющая компания «</w:t>
      </w:r>
      <w:proofErr w:type="spellStart"/>
      <w:r w:rsidR="0034574E">
        <w:rPr>
          <w:rStyle w:val="a4"/>
        </w:rPr>
        <w:t>Брокеркредитсервис</w:t>
      </w:r>
      <w:proofErr w:type="spellEnd"/>
      <w:r w:rsidR="0034574E">
        <w:rPr>
          <w:rStyle w:val="a4"/>
        </w:rPr>
        <w:t>» (</w:t>
      </w:r>
      <w:r w:rsidR="0034574E">
        <w:t>АО УК «БКС).</w:t>
      </w:r>
    </w:p>
    <w:p w:rsidR="0034574E" w:rsidRDefault="003049E0" w:rsidP="0034574E">
      <w:pPr>
        <w:spacing w:after="0" w:line="240" w:lineRule="auto"/>
        <w:ind w:firstLine="567"/>
        <w:jc w:val="both"/>
      </w:pPr>
      <w:r w:rsidRPr="006B0C84">
        <w:rPr>
          <w:rFonts w:cs="Arial"/>
          <w:sz w:val="24"/>
          <w:szCs w:val="24"/>
        </w:rPr>
        <w:t>Данные об УК:</w:t>
      </w:r>
      <w:r w:rsidR="0034574E" w:rsidRPr="0034574E">
        <w:t xml:space="preserve"> </w:t>
      </w:r>
    </w:p>
    <w:p w:rsidR="0034574E" w:rsidRPr="0034574E" w:rsidRDefault="0034574E" w:rsidP="0034574E">
      <w:pPr>
        <w:spacing w:after="0" w:line="240" w:lineRule="atLeast"/>
        <w:ind w:firstLine="567"/>
        <w:jc w:val="both"/>
        <w:rPr>
          <w:rFonts w:cs="Arial"/>
          <w:sz w:val="24"/>
          <w:szCs w:val="24"/>
        </w:rPr>
      </w:pPr>
      <w:r w:rsidRPr="0034574E">
        <w:rPr>
          <w:rFonts w:cs="Arial"/>
          <w:sz w:val="24"/>
          <w:szCs w:val="24"/>
        </w:rPr>
        <w:t xml:space="preserve">Юридический адрес: 630099, </w:t>
      </w:r>
      <w:proofErr w:type="spellStart"/>
      <w:r w:rsidRPr="0034574E">
        <w:rPr>
          <w:rFonts w:cs="Arial"/>
          <w:sz w:val="24"/>
          <w:szCs w:val="24"/>
        </w:rPr>
        <w:t>г</w:t>
      </w:r>
      <w:proofErr w:type="gramStart"/>
      <w:r w:rsidRPr="0034574E">
        <w:rPr>
          <w:rFonts w:cs="Arial"/>
          <w:sz w:val="24"/>
          <w:szCs w:val="24"/>
        </w:rPr>
        <w:t>.Н</w:t>
      </w:r>
      <w:proofErr w:type="gramEnd"/>
      <w:r w:rsidRPr="0034574E">
        <w:rPr>
          <w:rFonts w:cs="Arial"/>
          <w:sz w:val="24"/>
          <w:szCs w:val="24"/>
        </w:rPr>
        <w:t>овосибирск</w:t>
      </w:r>
      <w:proofErr w:type="spellEnd"/>
      <w:r w:rsidRPr="0034574E">
        <w:rPr>
          <w:rFonts w:cs="Arial"/>
          <w:sz w:val="24"/>
          <w:szCs w:val="24"/>
        </w:rPr>
        <w:t xml:space="preserve">, </w:t>
      </w:r>
      <w:proofErr w:type="spellStart"/>
      <w:r w:rsidRPr="0034574E">
        <w:rPr>
          <w:rFonts w:cs="Arial"/>
          <w:sz w:val="24"/>
          <w:szCs w:val="24"/>
        </w:rPr>
        <w:t>ул.Советская</w:t>
      </w:r>
      <w:proofErr w:type="spellEnd"/>
      <w:r w:rsidRPr="0034574E">
        <w:rPr>
          <w:rFonts w:cs="Arial"/>
          <w:sz w:val="24"/>
          <w:szCs w:val="24"/>
        </w:rPr>
        <w:t>, д.37</w:t>
      </w:r>
    </w:p>
    <w:p w:rsidR="0034574E" w:rsidRPr="0034574E" w:rsidRDefault="0034574E" w:rsidP="0034574E">
      <w:pPr>
        <w:spacing w:after="0" w:line="240" w:lineRule="atLeast"/>
        <w:ind w:firstLine="567"/>
        <w:jc w:val="both"/>
        <w:rPr>
          <w:rFonts w:cs="Arial"/>
          <w:sz w:val="24"/>
          <w:szCs w:val="24"/>
        </w:rPr>
      </w:pPr>
      <w:r w:rsidRPr="0034574E">
        <w:rPr>
          <w:rFonts w:cs="Arial"/>
          <w:sz w:val="24"/>
          <w:szCs w:val="24"/>
        </w:rPr>
        <w:t>контактны</w:t>
      </w:r>
      <w:r>
        <w:rPr>
          <w:rFonts w:cs="Arial"/>
          <w:sz w:val="24"/>
          <w:szCs w:val="24"/>
        </w:rPr>
        <w:t>й телефон/факс: 8-383-210-50-20</w:t>
      </w:r>
    </w:p>
    <w:p w:rsidR="0034574E" w:rsidRPr="00F44656" w:rsidRDefault="0034574E" w:rsidP="0034574E">
      <w:pPr>
        <w:spacing w:after="0" w:line="240" w:lineRule="atLeast"/>
        <w:ind w:firstLine="567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Е</w:t>
      </w:r>
      <w:proofErr w:type="gramEnd"/>
      <w:r w:rsidRPr="00F44656">
        <w:rPr>
          <w:rFonts w:cs="Arial"/>
          <w:sz w:val="24"/>
          <w:szCs w:val="24"/>
        </w:rPr>
        <w:t>-</w:t>
      </w:r>
      <w:r w:rsidRPr="0034574E">
        <w:rPr>
          <w:rFonts w:cs="Arial"/>
          <w:sz w:val="24"/>
          <w:szCs w:val="24"/>
          <w:lang w:val="en-US"/>
        </w:rPr>
        <w:t>mail</w:t>
      </w:r>
      <w:r w:rsidRPr="00F44656">
        <w:rPr>
          <w:rFonts w:cs="Arial"/>
          <w:sz w:val="24"/>
          <w:szCs w:val="24"/>
        </w:rPr>
        <w:t xml:space="preserve"> </w:t>
      </w:r>
      <w:proofErr w:type="spellStart"/>
      <w:r w:rsidRPr="0034574E">
        <w:rPr>
          <w:rFonts w:cs="Arial"/>
          <w:sz w:val="24"/>
          <w:szCs w:val="24"/>
          <w:lang w:val="en-US"/>
        </w:rPr>
        <w:t>uk</w:t>
      </w:r>
      <w:proofErr w:type="spellEnd"/>
      <w:r w:rsidRPr="00F44656">
        <w:rPr>
          <w:rFonts w:cs="Arial"/>
          <w:sz w:val="24"/>
          <w:szCs w:val="24"/>
        </w:rPr>
        <w:t>@</w:t>
      </w:r>
      <w:proofErr w:type="spellStart"/>
      <w:r w:rsidRPr="0034574E">
        <w:rPr>
          <w:rFonts w:cs="Arial"/>
          <w:sz w:val="24"/>
          <w:szCs w:val="24"/>
          <w:lang w:val="en-US"/>
        </w:rPr>
        <w:t>bcs</w:t>
      </w:r>
      <w:proofErr w:type="spellEnd"/>
      <w:r w:rsidRPr="00F44656">
        <w:rPr>
          <w:rFonts w:cs="Arial"/>
          <w:sz w:val="24"/>
          <w:szCs w:val="24"/>
        </w:rPr>
        <w:t>.</w:t>
      </w:r>
      <w:proofErr w:type="spellStart"/>
      <w:r w:rsidRPr="0034574E">
        <w:rPr>
          <w:rFonts w:cs="Arial"/>
          <w:sz w:val="24"/>
          <w:szCs w:val="24"/>
          <w:lang w:val="en-US"/>
        </w:rPr>
        <w:t>ru</w:t>
      </w:r>
      <w:proofErr w:type="spellEnd"/>
    </w:p>
    <w:p w:rsidR="0034574E" w:rsidRPr="0034574E" w:rsidRDefault="0034574E" w:rsidP="0034574E">
      <w:pPr>
        <w:spacing w:after="0" w:line="240" w:lineRule="atLeast"/>
        <w:ind w:firstLine="567"/>
        <w:jc w:val="both"/>
        <w:rPr>
          <w:rFonts w:cs="Arial"/>
          <w:sz w:val="24"/>
          <w:szCs w:val="24"/>
        </w:rPr>
      </w:pPr>
      <w:r w:rsidRPr="0034574E">
        <w:rPr>
          <w:rFonts w:cs="Arial"/>
          <w:sz w:val="24"/>
          <w:szCs w:val="24"/>
        </w:rPr>
        <w:t>Московский филиал: 129110, Мо</w:t>
      </w:r>
      <w:r>
        <w:rPr>
          <w:rFonts w:cs="Arial"/>
          <w:sz w:val="24"/>
          <w:szCs w:val="24"/>
        </w:rPr>
        <w:t>сква, проспект Мира, 69, стр. 1</w:t>
      </w:r>
    </w:p>
    <w:p w:rsidR="0034574E" w:rsidRPr="0034574E" w:rsidRDefault="0034574E" w:rsidP="0034574E">
      <w:pPr>
        <w:spacing w:after="0" w:line="240" w:lineRule="atLeast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(495) 785-55-44</w:t>
      </w:r>
    </w:p>
    <w:p w:rsidR="0034574E" w:rsidRPr="0034574E" w:rsidRDefault="0034574E" w:rsidP="0034574E">
      <w:pPr>
        <w:spacing w:after="0" w:line="240" w:lineRule="atLeast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(495) 785-19-99</w:t>
      </w:r>
    </w:p>
    <w:p w:rsidR="0034574E" w:rsidRPr="0034574E" w:rsidRDefault="0034574E" w:rsidP="0034574E">
      <w:pPr>
        <w:spacing w:after="0" w:line="240" w:lineRule="atLeast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(495) 785-39-95</w:t>
      </w:r>
    </w:p>
    <w:p w:rsidR="0034574E" w:rsidRPr="0034574E" w:rsidRDefault="0034574E" w:rsidP="0034574E">
      <w:pPr>
        <w:spacing w:after="0" w:line="240" w:lineRule="atLeast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info@msk.bcs.ru</w:t>
      </w:r>
    </w:p>
    <w:p w:rsidR="003049E0" w:rsidRPr="006B0C84" w:rsidRDefault="0034574E" w:rsidP="0034574E">
      <w:pPr>
        <w:spacing w:after="0" w:line="240" w:lineRule="atLeast"/>
        <w:ind w:firstLine="567"/>
        <w:jc w:val="both"/>
        <w:rPr>
          <w:sz w:val="24"/>
          <w:szCs w:val="24"/>
        </w:rPr>
      </w:pPr>
      <w:r w:rsidRPr="0034574E">
        <w:rPr>
          <w:rFonts w:cs="Arial"/>
          <w:sz w:val="24"/>
          <w:szCs w:val="24"/>
        </w:rPr>
        <w:t>лицензия № 054-12750-001000 от 10.12.2009 года на осуществление деятельности по управлению ценными бумагами</w:t>
      </w:r>
      <w:r>
        <w:rPr>
          <w:rFonts w:cs="Arial"/>
          <w:sz w:val="24"/>
          <w:szCs w:val="24"/>
        </w:rPr>
        <w:t>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proofErr w:type="gramStart"/>
      <w:r w:rsidRPr="006B0C84">
        <w:rPr>
          <w:sz w:val="24"/>
          <w:szCs w:val="24"/>
        </w:rPr>
        <w:t>Контроль за</w:t>
      </w:r>
      <w:proofErr w:type="gramEnd"/>
      <w:r w:rsidRPr="006B0C84">
        <w:rPr>
          <w:sz w:val="24"/>
          <w:szCs w:val="24"/>
        </w:rPr>
        <w:t xml:space="preserve"> размещением средств компенсационного фонда осуществляет специализированный депозитарий </w:t>
      </w:r>
      <w:r w:rsidRPr="006B0C84">
        <w:rPr>
          <w:rStyle w:val="a4"/>
          <w:rFonts w:cs="Arial"/>
          <w:sz w:val="24"/>
          <w:szCs w:val="24"/>
        </w:rPr>
        <w:t>ОАО «Специализированный депозитарий «ИНФИНИТУМ»</w:t>
      </w:r>
      <w:r w:rsidRPr="006B0C84">
        <w:rPr>
          <w:rFonts w:cs="Arial"/>
          <w:sz w:val="24"/>
          <w:szCs w:val="24"/>
        </w:rPr>
        <w:t>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6B0C84">
        <w:rPr>
          <w:rFonts w:cs="Arial"/>
          <w:sz w:val="24"/>
          <w:szCs w:val="24"/>
        </w:rPr>
        <w:t>Данные об СД:</w:t>
      </w:r>
    </w:p>
    <w:p w:rsidR="003049E0" w:rsidRPr="006B0C84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proofErr w:type="gramStart"/>
      <w:r w:rsidRPr="006B0C84">
        <w:rPr>
          <w:rFonts w:asciiTheme="minorHAnsi" w:hAnsiTheme="minorHAnsi" w:cs="Arial"/>
        </w:rPr>
        <w:t xml:space="preserve">место нахождения:115162, Россия, Москва, ул. Шаболовка, д. 31, корп. "Б", подъезд 3, этаж 5, </w:t>
      </w:r>
      <w:proofErr w:type="gramEnd"/>
    </w:p>
    <w:p w:rsidR="003049E0" w:rsidRPr="006B0C84" w:rsidRDefault="00A876DD" w:rsidP="000C6988">
      <w:pPr>
        <w:pStyle w:val="a3"/>
        <w:ind w:firstLine="567"/>
        <w:jc w:val="both"/>
        <w:rPr>
          <w:rFonts w:asciiTheme="minorHAnsi" w:hAnsiTheme="minorHAnsi" w:cs="Arial"/>
        </w:rPr>
      </w:pPr>
      <w:hyperlink r:id="rId9" w:tgtFrame="blank" w:history="1">
        <w:r w:rsidR="003049E0" w:rsidRPr="006B0C84">
          <w:rPr>
            <w:rFonts w:asciiTheme="minorHAnsi" w:hAnsiTheme="minorHAnsi" w:cs="Arial"/>
          </w:rPr>
          <w:t xml:space="preserve">Лицензия профессионального участника рынка ценных бумаг на осуществление депозитарной деятельности </w:t>
        </w:r>
      </w:hyperlink>
      <w:r w:rsidR="003049E0" w:rsidRPr="006B0C84">
        <w:rPr>
          <w:rFonts w:asciiTheme="minorHAnsi" w:hAnsiTheme="minorHAnsi" w:cs="Arial"/>
        </w:rPr>
        <w:t xml:space="preserve">от 31 октября 2003 года № 177-07071-000100; </w:t>
      </w:r>
    </w:p>
    <w:p w:rsidR="003049E0" w:rsidRDefault="003049E0" w:rsidP="000C6988">
      <w:pPr>
        <w:pStyle w:val="a3"/>
        <w:ind w:firstLine="567"/>
        <w:jc w:val="both"/>
        <w:rPr>
          <w:rFonts w:asciiTheme="minorHAnsi" w:hAnsiTheme="minorHAnsi" w:cs="Arial"/>
        </w:rPr>
      </w:pPr>
      <w:r w:rsidRPr="006B0C84">
        <w:rPr>
          <w:rFonts w:asciiTheme="minorHAnsi" w:hAnsiTheme="minorHAnsi" w:cs="Arial"/>
        </w:rPr>
        <w:t xml:space="preserve">контактный телефон: 7(495)644-37-70, 663-35-78. </w:t>
      </w:r>
    </w:p>
    <w:p w:rsidR="00ED2E37" w:rsidRDefault="00ED2E37" w:rsidP="000C6988">
      <w:pPr>
        <w:pStyle w:val="a3"/>
        <w:ind w:firstLine="567"/>
        <w:jc w:val="both"/>
        <w:rPr>
          <w:rFonts w:asciiTheme="minorHAnsi" w:hAnsiTheme="minorHAnsi" w:cs="Arial"/>
        </w:rPr>
      </w:pPr>
    </w:p>
    <w:p w:rsidR="004578F9" w:rsidRDefault="004578F9" w:rsidP="000C6988">
      <w:pPr>
        <w:pStyle w:val="a3"/>
        <w:ind w:firstLine="567"/>
        <w:jc w:val="both"/>
        <w:rPr>
          <w:rFonts w:asciiTheme="minorHAnsi" w:hAnsiTheme="minorHAnsi" w:cs="Arial"/>
        </w:rPr>
      </w:pPr>
    </w:p>
    <w:p w:rsidR="004578F9" w:rsidRDefault="004578F9" w:rsidP="000C6988">
      <w:pPr>
        <w:pStyle w:val="a3"/>
        <w:ind w:firstLine="567"/>
        <w:jc w:val="both"/>
        <w:rPr>
          <w:rFonts w:asciiTheme="minorHAnsi" w:hAnsiTheme="minorHAnsi" w:cs="Arial"/>
        </w:rPr>
      </w:pPr>
    </w:p>
    <w:p w:rsidR="00ED2E37" w:rsidRPr="001A320D" w:rsidRDefault="00ED2E37" w:rsidP="000C6988">
      <w:pPr>
        <w:pStyle w:val="a3"/>
        <w:ind w:firstLine="567"/>
        <w:jc w:val="both"/>
        <w:rPr>
          <w:rFonts w:asciiTheme="minorHAnsi" w:hAnsiTheme="minorHAnsi" w:cstheme="minorHAnsi"/>
          <w:b/>
          <w:u w:val="single"/>
        </w:rPr>
      </w:pPr>
      <w:r w:rsidRPr="001A320D">
        <w:rPr>
          <w:rFonts w:asciiTheme="minorHAnsi" w:hAnsiTheme="minorHAnsi" w:cstheme="minorHAnsi"/>
          <w:b/>
          <w:u w:val="single"/>
        </w:rPr>
        <w:lastRenderedPageBreak/>
        <w:t>Результаты финансово-хозяйственной деятельности</w:t>
      </w:r>
      <w:r w:rsidR="00671369" w:rsidRPr="001A320D">
        <w:rPr>
          <w:rFonts w:asciiTheme="minorHAnsi" w:hAnsiTheme="minorHAnsi" w:cstheme="minorHAnsi"/>
          <w:b/>
          <w:u w:val="single"/>
        </w:rPr>
        <w:t>.</w:t>
      </w:r>
    </w:p>
    <w:p w:rsidR="00334EC2" w:rsidRPr="00EB719B" w:rsidRDefault="001A320D" w:rsidP="000C6988">
      <w:pPr>
        <w:pStyle w:val="a3"/>
        <w:ind w:firstLine="567"/>
        <w:jc w:val="both"/>
        <w:rPr>
          <w:rFonts w:asciiTheme="minorHAnsi" w:hAnsiTheme="minorHAnsi" w:cs="Arial"/>
          <w:color w:val="FF0000"/>
        </w:rPr>
      </w:pPr>
      <w:r w:rsidRPr="001A320D">
        <w:rPr>
          <w:rFonts w:asciiTheme="minorHAnsi" w:hAnsiTheme="minorHAnsi" w:cstheme="minorHAnsi"/>
        </w:rPr>
        <w:t>Смета расходов на 2016 год утверждена решением Наблюдательного совета Партнерства  на сумму 13508768 рублей. Фактические расходы Партнерства не превысили установленные сметой и отражены в ниже представленной таблице.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440"/>
        <w:gridCol w:w="6360"/>
        <w:gridCol w:w="2705"/>
      </w:tblGrid>
      <w:tr w:rsidR="00EB719B" w:rsidRPr="00EB719B" w:rsidTr="00781E5F">
        <w:trPr>
          <w:trHeight w:val="8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57" w:rsidRPr="001A320D" w:rsidRDefault="004F1F57" w:rsidP="004F1F5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32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Статья сметы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57" w:rsidRPr="001A320D" w:rsidRDefault="004F1F57" w:rsidP="004F1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32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57" w:rsidRPr="001A320D" w:rsidRDefault="004F1F57" w:rsidP="001A3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32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Потраченная сумма в 201</w:t>
            </w:r>
            <w:r w:rsidR="001A32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Pr="001A32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Аренда помещений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lang w:val="en-US"/>
              </w:rPr>
              <w:t>1 200 000</w:t>
            </w:r>
            <w:r>
              <w:rPr>
                <w:rFonts w:eastAsia="Times New Roman"/>
              </w:rPr>
              <w:t>, 00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Услуги связи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19 508, 77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Услуги почтовой связи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63 005, 12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Услуги провайдера и интернет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4 040,00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Услуги банка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47 236,50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Услуги нотариуса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480,00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Аудиторские услуги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100 000, 00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Сопровождение сайта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240 120, 00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Услуги по делопроизводству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0, 00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Приобретение канцтоваров и расходных материалов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80 901, 11</w:t>
            </w:r>
          </w:p>
        </w:tc>
      </w:tr>
      <w:tr w:rsidR="001A320D" w:rsidRPr="00EB719B" w:rsidTr="00781E5F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Вознаграждения и заработная плата сотрудников и привлеченных лиц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5 693 000, 00</w:t>
            </w:r>
          </w:p>
        </w:tc>
      </w:tr>
      <w:tr w:rsidR="001A320D" w:rsidRPr="00EB719B" w:rsidTr="003C4469">
        <w:trPr>
          <w:trHeight w:val="246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Общие организационные и представительские расходы (Уборка помещения – 54 300, 12; оплата питьевой воды -10 920,00;  абонентское обслуживание 1С Предприятие - 87 264,00; Оплата за ремонт/заправку принтеров- 13 480,00; приобретение ноутбука </w:t>
            </w:r>
            <w:r>
              <w:rPr>
                <w:rFonts w:eastAsia="Times New Roman"/>
                <w:lang w:val="en-US"/>
              </w:rPr>
              <w:t>DELL</w:t>
            </w:r>
            <w:r>
              <w:rPr>
                <w:rFonts w:eastAsia="Times New Roman"/>
              </w:rPr>
              <w:t xml:space="preserve"> – 19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080,00; техническая поддержка по договору сопровождения с ООО «</w:t>
            </w:r>
            <w:proofErr w:type="spellStart"/>
            <w:r>
              <w:rPr>
                <w:rFonts w:eastAsia="Times New Roman"/>
              </w:rPr>
              <w:t>Хелп</w:t>
            </w:r>
            <w:proofErr w:type="spellEnd"/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 xml:space="preserve">ро» - 103 600,00;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342 944, 24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Взносы в Российский Союз СРО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420 000</w:t>
            </w:r>
          </w:p>
        </w:tc>
      </w:tr>
      <w:tr w:rsidR="001A320D" w:rsidRPr="00EB719B" w:rsidTr="00781E5F">
        <w:trPr>
          <w:trHeight w:val="12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 xml:space="preserve">Непредвиденные и иные расходы  (госпошлина – 3 400,00;. Списание с расчетного счета по исполнительному листу по делу 11259/16/77005-ип от 01.07.2016- 1 667 750,45; расходы на выезд и диагностику оборудования – 1 100,00; изготовление ключей </w:t>
            </w:r>
            <w:r>
              <w:rPr>
                <w:rFonts w:eastAsia="Times New Roman"/>
                <w:lang w:val="en-US"/>
              </w:rPr>
              <w:t>PAQ</w:t>
            </w:r>
            <w:r>
              <w:rPr>
                <w:rFonts w:eastAsia="Times New Roman"/>
              </w:rPr>
              <w:t xml:space="preserve"> – 900,00; скотч – 120, 00; расходы на получение выписки из ЕГРЮЛ – 1 290,00; расходы на изготовление ключей – 3 300,00;</w:t>
            </w:r>
            <w:proofErr w:type="gramEnd"/>
            <w:r>
              <w:rPr>
                <w:rFonts w:eastAsia="Times New Roman"/>
              </w:rPr>
              <w:t xml:space="preserve"> приобретение компьютерной мыши – 899,00; приобретение журнала регистрации инструктажа на рабочем месте – 85,00)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1 678 744,45</w:t>
            </w:r>
          </w:p>
        </w:tc>
      </w:tr>
      <w:tr w:rsidR="001A320D" w:rsidRPr="00EB719B" w:rsidTr="00781E5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0D" w:rsidRDefault="001A3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9 889 980,19</w:t>
            </w:r>
          </w:p>
        </w:tc>
      </w:tr>
    </w:tbl>
    <w:p w:rsidR="0082752B" w:rsidRPr="00EB719B" w:rsidRDefault="0082752B" w:rsidP="000C6988">
      <w:pPr>
        <w:pStyle w:val="a3"/>
        <w:ind w:firstLine="567"/>
        <w:jc w:val="both"/>
        <w:rPr>
          <w:rFonts w:asciiTheme="minorHAnsi" w:hAnsiTheme="minorHAnsi" w:cs="Arial"/>
          <w:b/>
          <w:color w:val="FF0000"/>
          <w:u w:val="single"/>
        </w:rPr>
      </w:pPr>
    </w:p>
    <w:p w:rsidR="00303D31" w:rsidRPr="00EB719B" w:rsidRDefault="00303D31" w:rsidP="000C6988">
      <w:pPr>
        <w:pStyle w:val="a3"/>
        <w:ind w:firstLine="567"/>
        <w:jc w:val="both"/>
        <w:rPr>
          <w:rFonts w:asciiTheme="minorHAnsi" w:hAnsiTheme="minorHAnsi" w:cs="Arial"/>
          <w:color w:val="FF0000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Документооборот</w:t>
      </w:r>
      <w:r w:rsidR="00671369">
        <w:rPr>
          <w:b/>
          <w:sz w:val="24"/>
          <w:szCs w:val="24"/>
          <w:u w:val="single"/>
        </w:rPr>
        <w:t>, переадресация корреспонденции, звонков, информации.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В течение года  зарегистрировано: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0C84">
        <w:rPr>
          <w:b/>
          <w:sz w:val="24"/>
          <w:szCs w:val="24"/>
        </w:rPr>
        <w:t xml:space="preserve">Входящих документов - </w:t>
      </w:r>
      <w:r w:rsidR="0034574E">
        <w:rPr>
          <w:b/>
          <w:sz w:val="24"/>
          <w:szCs w:val="24"/>
        </w:rPr>
        <w:t>5783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0C84">
        <w:rPr>
          <w:b/>
          <w:sz w:val="24"/>
          <w:szCs w:val="24"/>
        </w:rPr>
        <w:t xml:space="preserve">Исходящих документов - </w:t>
      </w:r>
      <w:r w:rsidR="0034574E">
        <w:rPr>
          <w:b/>
          <w:sz w:val="24"/>
          <w:szCs w:val="24"/>
        </w:rPr>
        <w:t>1069</w:t>
      </w:r>
    </w:p>
    <w:p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тоже время необходимо отметить следующую тенденцию.</w:t>
      </w:r>
    </w:p>
    <w:p w:rsidR="00671369" w:rsidRDefault="0067136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Существенное время затрачивается специалистами аппарата на прием звонков, информации и корреспонденции, адресованной арбитражным управляющим. Всё чаще в СРО звонят кредиторы, участники и победители торгов, работники должника, представители контрольных и иных органов, которые разыскивают арбитражных управляющих или просят передать им информацию. </w:t>
      </w:r>
    </w:p>
    <w:p w:rsidR="0034210F" w:rsidRPr="004062A2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4062A2">
        <w:rPr>
          <w:sz w:val="24"/>
          <w:szCs w:val="24"/>
        </w:rPr>
        <w:t>Всё больше времени занимает обеспечение взаимодействия членов организации с региональными управлениями органа</w:t>
      </w:r>
      <w:r w:rsidR="00470475" w:rsidRPr="004062A2">
        <w:rPr>
          <w:sz w:val="24"/>
          <w:szCs w:val="24"/>
        </w:rPr>
        <w:t xml:space="preserve"> по контролю (надзору)</w:t>
      </w:r>
      <w:r w:rsidRPr="004062A2">
        <w:rPr>
          <w:sz w:val="24"/>
          <w:szCs w:val="24"/>
        </w:rPr>
        <w:t xml:space="preserve">, </w:t>
      </w:r>
      <w:r w:rsidR="004062A2" w:rsidRPr="004062A2">
        <w:rPr>
          <w:sz w:val="24"/>
          <w:szCs w:val="24"/>
        </w:rPr>
        <w:t>проводящие</w:t>
      </w:r>
      <w:r w:rsidRPr="004062A2">
        <w:rPr>
          <w:sz w:val="24"/>
          <w:szCs w:val="24"/>
        </w:rPr>
        <w:t xml:space="preserve"> в отношении арбитражных управляющих </w:t>
      </w:r>
      <w:r w:rsidR="004062A2" w:rsidRPr="004062A2">
        <w:rPr>
          <w:sz w:val="24"/>
          <w:szCs w:val="24"/>
        </w:rPr>
        <w:t>административные расследования</w:t>
      </w:r>
      <w:r w:rsidRPr="004062A2">
        <w:rPr>
          <w:sz w:val="24"/>
          <w:szCs w:val="24"/>
        </w:rPr>
        <w:t xml:space="preserve">. В адрес членов НП СРО АУ «РАЗВИТИЕ»  в этой связи было направлено </w:t>
      </w:r>
      <w:r w:rsidR="00AB47D0" w:rsidRPr="004062A2">
        <w:rPr>
          <w:b/>
          <w:sz w:val="24"/>
          <w:szCs w:val="24"/>
        </w:rPr>
        <w:t xml:space="preserve"> 4</w:t>
      </w:r>
      <w:r w:rsidR="004062A2" w:rsidRPr="004062A2">
        <w:rPr>
          <w:b/>
          <w:sz w:val="24"/>
          <w:szCs w:val="24"/>
        </w:rPr>
        <w:t>1</w:t>
      </w:r>
      <w:r w:rsidRPr="004062A2">
        <w:rPr>
          <w:b/>
          <w:sz w:val="24"/>
          <w:szCs w:val="24"/>
        </w:rPr>
        <w:t xml:space="preserve"> обращени</w:t>
      </w:r>
      <w:r w:rsidR="004062A2" w:rsidRPr="004062A2">
        <w:rPr>
          <w:b/>
          <w:sz w:val="24"/>
          <w:szCs w:val="24"/>
        </w:rPr>
        <w:t>е</w:t>
      </w:r>
      <w:r w:rsidRPr="004062A2">
        <w:rPr>
          <w:sz w:val="24"/>
          <w:szCs w:val="24"/>
        </w:rPr>
        <w:t xml:space="preserve"> с требованием </w:t>
      </w:r>
      <w:proofErr w:type="gramStart"/>
      <w:r w:rsidRPr="004062A2">
        <w:rPr>
          <w:sz w:val="24"/>
          <w:szCs w:val="24"/>
        </w:rPr>
        <w:t>предоставить</w:t>
      </w:r>
      <w:proofErr w:type="gramEnd"/>
      <w:r w:rsidRPr="004062A2">
        <w:rPr>
          <w:sz w:val="24"/>
          <w:szCs w:val="24"/>
        </w:rPr>
        <w:t xml:space="preserve"> органу</w:t>
      </w:r>
      <w:r w:rsidR="00470475" w:rsidRPr="004062A2">
        <w:rPr>
          <w:sz w:val="24"/>
          <w:szCs w:val="24"/>
        </w:rPr>
        <w:t xml:space="preserve"> по контролю (надзору)</w:t>
      </w:r>
      <w:r w:rsidRPr="004062A2">
        <w:rPr>
          <w:sz w:val="24"/>
          <w:szCs w:val="24"/>
        </w:rPr>
        <w:t xml:space="preserve"> запрашиваемую информацию и документы.</w:t>
      </w:r>
    </w:p>
    <w:p w:rsidR="0034210F" w:rsidRDefault="0034210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4062A2">
        <w:rPr>
          <w:sz w:val="24"/>
          <w:szCs w:val="24"/>
        </w:rPr>
        <w:t xml:space="preserve">Наряду с этим в </w:t>
      </w:r>
      <w:r w:rsidR="00470475" w:rsidRPr="004062A2">
        <w:rPr>
          <w:b/>
          <w:sz w:val="24"/>
          <w:szCs w:val="24"/>
        </w:rPr>
        <w:t xml:space="preserve"> 8</w:t>
      </w:r>
      <w:r w:rsidR="00844F67" w:rsidRPr="004062A2">
        <w:rPr>
          <w:b/>
          <w:sz w:val="24"/>
          <w:szCs w:val="24"/>
        </w:rPr>
        <w:t xml:space="preserve"> </w:t>
      </w:r>
      <w:r w:rsidRPr="004062A2">
        <w:rPr>
          <w:sz w:val="24"/>
          <w:szCs w:val="24"/>
        </w:rPr>
        <w:t xml:space="preserve">случаях </w:t>
      </w:r>
      <w:r w:rsidR="00671369" w:rsidRPr="004062A2">
        <w:rPr>
          <w:sz w:val="24"/>
          <w:szCs w:val="24"/>
        </w:rPr>
        <w:t>от СРО</w:t>
      </w:r>
      <w:r w:rsidRPr="004062A2">
        <w:rPr>
          <w:sz w:val="24"/>
          <w:szCs w:val="24"/>
        </w:rPr>
        <w:t xml:space="preserve"> потребовалось централизованное понуждение арбитражных управляющих к уплате  присуждённых судами административных штрафов.</w:t>
      </w:r>
    </w:p>
    <w:p w:rsidR="004062A2" w:rsidRPr="00470475" w:rsidRDefault="004062A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общей сложности за 2016 год в СРО поступило 126 обращений от государственных органов и учреждений </w:t>
      </w:r>
    </w:p>
    <w:p w:rsidR="0034210F" w:rsidRPr="006B0C84" w:rsidRDefault="0034210F" w:rsidP="000C6988">
      <w:pPr>
        <w:spacing w:after="0" w:line="240" w:lineRule="auto"/>
        <w:ind w:left="567" w:firstLine="567"/>
        <w:jc w:val="both"/>
        <w:rPr>
          <w:sz w:val="24"/>
          <w:szCs w:val="24"/>
        </w:rPr>
      </w:pPr>
    </w:p>
    <w:p w:rsidR="003049E0" w:rsidRPr="00470475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2E008F">
        <w:rPr>
          <w:b/>
          <w:sz w:val="24"/>
          <w:szCs w:val="24"/>
          <w:u w:val="single"/>
        </w:rPr>
        <w:t>Подбор и представление кандидатур для утверждения в делах о банкротстве, количество осуще</w:t>
      </w:r>
      <w:r w:rsidR="00671369" w:rsidRPr="002E008F">
        <w:rPr>
          <w:b/>
          <w:sz w:val="24"/>
          <w:szCs w:val="24"/>
          <w:u w:val="single"/>
        </w:rPr>
        <w:t>ствляемых процедур банкротства. Работа комитета по назначениям.</w:t>
      </w:r>
    </w:p>
    <w:p w:rsidR="003049E0" w:rsidRPr="00FA7511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FA7511">
        <w:rPr>
          <w:sz w:val="24"/>
          <w:szCs w:val="24"/>
        </w:rPr>
        <w:t xml:space="preserve">В  НП СРО АУ «РАЗВИТИЕ» за прошедший период поступило </w:t>
      </w:r>
      <w:r w:rsidR="00DA2397">
        <w:rPr>
          <w:sz w:val="24"/>
          <w:szCs w:val="24"/>
        </w:rPr>
        <w:t>863</w:t>
      </w:r>
      <w:r w:rsidR="004062A2">
        <w:rPr>
          <w:sz w:val="24"/>
          <w:szCs w:val="24"/>
        </w:rPr>
        <w:t xml:space="preserve"> </w:t>
      </w:r>
      <w:r w:rsidRPr="00FA7511">
        <w:rPr>
          <w:sz w:val="24"/>
          <w:szCs w:val="24"/>
        </w:rPr>
        <w:t>запрос</w:t>
      </w:r>
      <w:r w:rsidR="00B4767B" w:rsidRPr="00FA7511">
        <w:rPr>
          <w:sz w:val="24"/>
          <w:szCs w:val="24"/>
        </w:rPr>
        <w:t>а</w:t>
      </w:r>
      <w:r w:rsidR="00DA2397">
        <w:rPr>
          <w:sz w:val="24"/>
          <w:szCs w:val="24"/>
        </w:rPr>
        <w:t xml:space="preserve"> </w:t>
      </w:r>
      <w:r w:rsidRPr="00FA7511">
        <w:rPr>
          <w:sz w:val="24"/>
          <w:szCs w:val="24"/>
        </w:rPr>
        <w:t>о представлении, либо о подтверждении соответствия кандидатур арбитражных управляющих.</w:t>
      </w:r>
    </w:p>
    <w:p w:rsidR="003049E0" w:rsidRPr="00FA7511" w:rsidRDefault="003049E0" w:rsidP="00075D96">
      <w:pPr>
        <w:spacing w:after="0" w:line="240" w:lineRule="auto"/>
        <w:ind w:firstLine="567"/>
        <w:jc w:val="both"/>
        <w:rPr>
          <w:sz w:val="24"/>
          <w:szCs w:val="24"/>
        </w:rPr>
      </w:pPr>
      <w:r w:rsidRPr="00FA7511">
        <w:rPr>
          <w:sz w:val="24"/>
          <w:szCs w:val="24"/>
        </w:rPr>
        <w:t xml:space="preserve">Сотрудниками аппарата и региональными структурами СРО была организована работа по своевременной подготовке и отправлению документов в арбитражные суды о соответствии кандидатур арбитражных управляющих статье 20 </w:t>
      </w:r>
      <w:r w:rsidR="00AA43EE" w:rsidRPr="00FA7511">
        <w:rPr>
          <w:sz w:val="24"/>
          <w:szCs w:val="24"/>
        </w:rPr>
        <w:t>Закона о банкротстве</w:t>
      </w:r>
      <w:r w:rsidR="00FA7511" w:rsidRPr="00FA7511">
        <w:rPr>
          <w:sz w:val="24"/>
          <w:szCs w:val="24"/>
        </w:rPr>
        <w:t>, а также об отказе в представлении такой кандидатуры</w:t>
      </w:r>
      <w:r w:rsidR="00AA43EE" w:rsidRPr="00FA7511">
        <w:rPr>
          <w:sz w:val="24"/>
          <w:szCs w:val="24"/>
        </w:rPr>
        <w:t>.</w:t>
      </w:r>
      <w:r w:rsidR="00075D96">
        <w:rPr>
          <w:sz w:val="24"/>
          <w:szCs w:val="24"/>
        </w:rPr>
        <w:t xml:space="preserve"> Таким образом, б</w:t>
      </w:r>
      <w:r w:rsidRPr="00FA7511">
        <w:rPr>
          <w:sz w:val="24"/>
          <w:szCs w:val="24"/>
        </w:rPr>
        <w:t>ольшое количество времени было потрачено на  непосредственное взаимодействие с арбитражными управляющими</w:t>
      </w:r>
      <w:r w:rsidR="00075D96">
        <w:rPr>
          <w:sz w:val="24"/>
          <w:szCs w:val="24"/>
        </w:rPr>
        <w:t>,</w:t>
      </w:r>
      <w:r w:rsidRPr="00FA7511">
        <w:rPr>
          <w:sz w:val="24"/>
          <w:szCs w:val="24"/>
        </w:rPr>
        <w:t xml:space="preserve"> организацию и подготовку документов о соответствии кандидатур арбитражных управляющих. </w:t>
      </w:r>
    </w:p>
    <w:p w:rsidR="003049E0" w:rsidRPr="006B0C84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  <w:u w:val="single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Контроль профессиональной деятельности членов НП СРО АУ «РАЗВИТИЕ»</w:t>
      </w:r>
      <w:r w:rsidR="00AA43EE">
        <w:rPr>
          <w:b/>
          <w:sz w:val="24"/>
          <w:szCs w:val="24"/>
          <w:u w:val="single"/>
        </w:rPr>
        <w:t>. Работа Комитета по контролю.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B0C84">
        <w:rPr>
          <w:b/>
          <w:i/>
          <w:sz w:val="24"/>
          <w:szCs w:val="24"/>
        </w:rPr>
        <w:t>Контроль отчетности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В  центральный аппарат от членов НП СРО АУ «РАЗВИТИЕ» за текущий период в электронном виде поступило и проанализировано около </w:t>
      </w:r>
      <w:r w:rsidR="0034574E">
        <w:rPr>
          <w:b/>
          <w:sz w:val="24"/>
          <w:szCs w:val="24"/>
        </w:rPr>
        <w:t>100</w:t>
      </w:r>
      <w:r w:rsidR="004047FE" w:rsidRPr="006B0C84">
        <w:rPr>
          <w:b/>
          <w:sz w:val="24"/>
          <w:szCs w:val="24"/>
        </w:rPr>
        <w:t xml:space="preserve">0 </w:t>
      </w:r>
      <w:r w:rsidRPr="006B0C84">
        <w:rPr>
          <w:sz w:val="24"/>
          <w:szCs w:val="24"/>
        </w:rPr>
        <w:t>отчётов, протоколов собраний кредиторов и другой документации.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В адрес членов организации было направлено почти </w:t>
      </w:r>
      <w:r w:rsidR="0034574E">
        <w:rPr>
          <w:b/>
          <w:sz w:val="24"/>
          <w:szCs w:val="24"/>
        </w:rPr>
        <w:t>120</w:t>
      </w:r>
      <w:r w:rsidRPr="006B0C84">
        <w:rPr>
          <w:sz w:val="24"/>
          <w:szCs w:val="24"/>
        </w:rPr>
        <w:t xml:space="preserve"> запросов (требований) о предоставлении  недостающих документов (отчётов, протоколов, судебных актов, пр.).</w:t>
      </w:r>
    </w:p>
    <w:p w:rsidR="001645B4" w:rsidRDefault="008330E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Необходимо отметить, что </w:t>
      </w:r>
      <w:r w:rsidR="00075D96">
        <w:rPr>
          <w:sz w:val="24"/>
          <w:szCs w:val="24"/>
        </w:rPr>
        <w:t>за прошедший период обязанность по представлению арбитражными управляющими отчетности в СРО</w:t>
      </w:r>
      <w:r w:rsidR="001645B4">
        <w:rPr>
          <w:sz w:val="24"/>
          <w:szCs w:val="24"/>
        </w:rPr>
        <w:t xml:space="preserve"> выполнялась неудовлетворительно.</w:t>
      </w:r>
    </w:p>
    <w:p w:rsidR="006501CA" w:rsidRDefault="006501CA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контрольных функций по соблюдению арбитражными управляющими условий членства в СРО, в части уплаты установленных в Партнерстве членских взносов, проведена работа по взысканию задолженности по взносам в судебном порядке.</w:t>
      </w:r>
    </w:p>
    <w:p w:rsidR="006501CA" w:rsidRDefault="006501CA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на дату подготовки настоящего отчета решением Арбитражного суда г. Москвы с арбитражного управляющего </w:t>
      </w:r>
      <w:proofErr w:type="spellStart"/>
      <w:r>
        <w:rPr>
          <w:sz w:val="24"/>
          <w:szCs w:val="24"/>
        </w:rPr>
        <w:t>Дворецкой</w:t>
      </w:r>
      <w:proofErr w:type="spellEnd"/>
      <w:r>
        <w:rPr>
          <w:sz w:val="24"/>
          <w:szCs w:val="24"/>
        </w:rPr>
        <w:t xml:space="preserve"> С.В. взыскана задолженность в размере 200 000 рублей (проводятся мероприятия по придельному взысканию).</w:t>
      </w:r>
    </w:p>
    <w:p w:rsidR="008330E9" w:rsidRPr="006B0C84" w:rsidRDefault="008330E9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330E9" w:rsidRPr="001645B4" w:rsidRDefault="008330E9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1645B4">
        <w:rPr>
          <w:b/>
          <w:i/>
          <w:sz w:val="24"/>
          <w:szCs w:val="24"/>
        </w:rPr>
        <w:t>Плановые проверки</w:t>
      </w:r>
    </w:p>
    <w:p w:rsidR="008330E9" w:rsidRPr="006B0C84" w:rsidRDefault="0077600E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1645B4">
        <w:rPr>
          <w:sz w:val="24"/>
          <w:szCs w:val="24"/>
        </w:rPr>
        <w:lastRenderedPageBreak/>
        <w:t>В 201</w:t>
      </w:r>
      <w:r w:rsidR="001645B4" w:rsidRPr="001645B4">
        <w:rPr>
          <w:sz w:val="24"/>
          <w:szCs w:val="24"/>
        </w:rPr>
        <w:t>6</w:t>
      </w:r>
      <w:r w:rsidR="008330E9" w:rsidRPr="001645B4">
        <w:rPr>
          <w:sz w:val="24"/>
          <w:szCs w:val="24"/>
        </w:rPr>
        <w:t xml:space="preserve"> году было запланировано</w:t>
      </w:r>
      <w:r w:rsidR="008330E9" w:rsidRPr="006B0C84">
        <w:rPr>
          <w:sz w:val="24"/>
          <w:szCs w:val="24"/>
        </w:rPr>
        <w:t xml:space="preserve"> </w:t>
      </w:r>
      <w:r w:rsidR="001645B4">
        <w:rPr>
          <w:sz w:val="24"/>
          <w:szCs w:val="24"/>
        </w:rPr>
        <w:t>55</w:t>
      </w:r>
      <w:r w:rsidR="00BC4852">
        <w:rPr>
          <w:b/>
          <w:sz w:val="24"/>
          <w:szCs w:val="24"/>
        </w:rPr>
        <w:t xml:space="preserve"> </w:t>
      </w:r>
      <w:r w:rsidR="00BC4852">
        <w:rPr>
          <w:sz w:val="24"/>
          <w:szCs w:val="24"/>
        </w:rPr>
        <w:t>плановых</w:t>
      </w:r>
      <w:r w:rsidR="008330E9" w:rsidRPr="006B0C84">
        <w:rPr>
          <w:sz w:val="24"/>
          <w:szCs w:val="24"/>
        </w:rPr>
        <w:t xml:space="preserve"> проверок.</w:t>
      </w:r>
    </w:p>
    <w:p w:rsidR="003049E0" w:rsidRPr="00CC0EF9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CC0EF9">
        <w:rPr>
          <w:b/>
          <w:i/>
          <w:sz w:val="24"/>
          <w:szCs w:val="24"/>
        </w:rPr>
        <w:t>Внеплановые проверки по поступившим обращениями и жалобам</w:t>
      </w:r>
    </w:p>
    <w:p w:rsidR="003049E0" w:rsidRPr="00CC0EF9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C0EF9">
        <w:rPr>
          <w:sz w:val="24"/>
          <w:szCs w:val="24"/>
        </w:rPr>
        <w:t>В отчётном периоде проведе</w:t>
      </w:r>
      <w:r w:rsidR="0077600E" w:rsidRPr="00CC0EF9">
        <w:rPr>
          <w:sz w:val="24"/>
          <w:szCs w:val="24"/>
        </w:rPr>
        <w:t xml:space="preserve">ны проверки по  </w:t>
      </w:r>
      <w:r w:rsidR="00263D37" w:rsidRPr="00263D37">
        <w:rPr>
          <w:b/>
          <w:sz w:val="24"/>
          <w:szCs w:val="24"/>
        </w:rPr>
        <w:t>1</w:t>
      </w:r>
      <w:r w:rsidR="00B217D5">
        <w:rPr>
          <w:b/>
          <w:sz w:val="24"/>
          <w:szCs w:val="24"/>
        </w:rPr>
        <w:t>38</w:t>
      </w:r>
      <w:r w:rsidR="00263D37" w:rsidRPr="00263D37">
        <w:rPr>
          <w:b/>
          <w:sz w:val="24"/>
          <w:szCs w:val="24"/>
        </w:rPr>
        <w:t xml:space="preserve"> </w:t>
      </w:r>
      <w:r w:rsidRPr="00CC0EF9">
        <w:rPr>
          <w:sz w:val="24"/>
          <w:szCs w:val="24"/>
        </w:rPr>
        <w:t>жалоб</w:t>
      </w:r>
      <w:r w:rsidR="00B217D5">
        <w:rPr>
          <w:sz w:val="24"/>
          <w:szCs w:val="24"/>
        </w:rPr>
        <w:t>ам</w:t>
      </w:r>
      <w:r w:rsidR="00263D37">
        <w:rPr>
          <w:sz w:val="24"/>
          <w:szCs w:val="24"/>
        </w:rPr>
        <w:t xml:space="preserve"> (обращению)</w:t>
      </w:r>
      <w:r w:rsidRPr="00CC0EF9">
        <w:rPr>
          <w:b/>
          <w:sz w:val="24"/>
          <w:szCs w:val="24"/>
        </w:rPr>
        <w:t>.</w:t>
      </w:r>
    </w:p>
    <w:p w:rsidR="003049E0" w:rsidRPr="00CC0EF9" w:rsidRDefault="00C61E4F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>Статистика выглядит следующим образом:</w:t>
      </w:r>
    </w:p>
    <w:p w:rsidR="003049E0" w:rsidRPr="00CC0EF9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>П</w:t>
      </w:r>
      <w:r w:rsidR="00AB47D0" w:rsidRPr="00CC0EF9">
        <w:rPr>
          <w:sz w:val="24"/>
          <w:szCs w:val="24"/>
        </w:rPr>
        <w:t>оступило жалоб (обращений) -</w:t>
      </w:r>
      <w:r w:rsidR="001645B4">
        <w:rPr>
          <w:sz w:val="24"/>
          <w:szCs w:val="24"/>
        </w:rPr>
        <w:t xml:space="preserve"> </w:t>
      </w:r>
      <w:r w:rsidR="00CC0EF9" w:rsidRPr="00CC0EF9">
        <w:rPr>
          <w:b/>
          <w:sz w:val="24"/>
          <w:szCs w:val="24"/>
        </w:rPr>
        <w:t>1</w:t>
      </w:r>
      <w:r w:rsidR="00B217D5">
        <w:rPr>
          <w:b/>
          <w:sz w:val="24"/>
          <w:szCs w:val="24"/>
        </w:rPr>
        <w:t>63</w:t>
      </w:r>
    </w:p>
    <w:p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 xml:space="preserve">Отказано в проведении проверки </w:t>
      </w:r>
      <w:r w:rsidR="00CC0EF9" w:rsidRPr="00CC0EF9">
        <w:rPr>
          <w:sz w:val="24"/>
          <w:szCs w:val="24"/>
        </w:rPr>
        <w:t>по</w:t>
      </w:r>
      <w:r w:rsidR="001645B4">
        <w:rPr>
          <w:sz w:val="24"/>
          <w:szCs w:val="24"/>
        </w:rPr>
        <w:t xml:space="preserve"> </w:t>
      </w:r>
      <w:r w:rsidR="00CC0EF9" w:rsidRPr="00CC0EF9">
        <w:rPr>
          <w:b/>
          <w:sz w:val="24"/>
          <w:szCs w:val="24"/>
        </w:rPr>
        <w:t>2</w:t>
      </w:r>
      <w:r w:rsidR="00B217D5">
        <w:rPr>
          <w:b/>
          <w:sz w:val="24"/>
          <w:szCs w:val="24"/>
        </w:rPr>
        <w:t>3</w:t>
      </w:r>
      <w:r w:rsidR="001645B4">
        <w:rPr>
          <w:b/>
          <w:sz w:val="24"/>
          <w:szCs w:val="24"/>
        </w:rPr>
        <w:t xml:space="preserve"> </w:t>
      </w:r>
      <w:r w:rsidR="00845538" w:rsidRPr="00CC0EF9">
        <w:rPr>
          <w:sz w:val="24"/>
          <w:szCs w:val="24"/>
        </w:rPr>
        <w:t>жалоб</w:t>
      </w:r>
      <w:r w:rsidR="00CC0EF9" w:rsidRPr="00CC0EF9">
        <w:rPr>
          <w:sz w:val="24"/>
          <w:szCs w:val="24"/>
        </w:rPr>
        <w:t>ам</w:t>
      </w:r>
      <w:r w:rsidR="00263D37">
        <w:rPr>
          <w:sz w:val="24"/>
          <w:szCs w:val="24"/>
        </w:rPr>
        <w:t xml:space="preserve"> (обращениям</w:t>
      </w:r>
      <w:r w:rsidR="00845538" w:rsidRPr="00CC0EF9">
        <w:rPr>
          <w:sz w:val="24"/>
          <w:szCs w:val="24"/>
        </w:rPr>
        <w:t>).</w:t>
      </w:r>
    </w:p>
    <w:p w:rsidR="00CC0EF9" w:rsidRPr="00CC0EF9" w:rsidRDefault="00CC0EF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>Прекращен</w:t>
      </w:r>
      <w:r w:rsidR="00B217D5">
        <w:rPr>
          <w:sz w:val="24"/>
          <w:szCs w:val="24"/>
        </w:rPr>
        <w:t>о</w:t>
      </w:r>
      <w:r w:rsidRPr="00CC0EF9">
        <w:rPr>
          <w:sz w:val="24"/>
          <w:szCs w:val="24"/>
        </w:rPr>
        <w:t xml:space="preserve"> </w:t>
      </w:r>
      <w:r w:rsidR="00B217D5" w:rsidRPr="00B217D5">
        <w:rPr>
          <w:b/>
          <w:sz w:val="24"/>
          <w:szCs w:val="24"/>
        </w:rPr>
        <w:t>2</w:t>
      </w:r>
      <w:r w:rsidR="003049E0" w:rsidRPr="00CC0EF9">
        <w:rPr>
          <w:sz w:val="24"/>
          <w:szCs w:val="24"/>
        </w:rPr>
        <w:t xml:space="preserve"> проверк</w:t>
      </w:r>
      <w:r w:rsidR="00B217D5">
        <w:rPr>
          <w:sz w:val="24"/>
          <w:szCs w:val="24"/>
        </w:rPr>
        <w:t>и</w:t>
      </w:r>
      <w:r w:rsidRPr="00CC0EF9">
        <w:rPr>
          <w:sz w:val="24"/>
          <w:szCs w:val="24"/>
        </w:rPr>
        <w:t>.</w:t>
      </w:r>
    </w:p>
    <w:p w:rsidR="003049E0" w:rsidRPr="00CC0EF9" w:rsidRDefault="00CC0EF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 xml:space="preserve">В </w:t>
      </w:r>
      <w:r w:rsidR="00B217D5" w:rsidRPr="00B217D5">
        <w:rPr>
          <w:b/>
          <w:sz w:val="24"/>
          <w:szCs w:val="24"/>
        </w:rPr>
        <w:t>2</w:t>
      </w:r>
      <w:r w:rsidRPr="00CC0EF9">
        <w:rPr>
          <w:sz w:val="24"/>
          <w:szCs w:val="24"/>
        </w:rPr>
        <w:t xml:space="preserve"> случаях заявители отказались от заявленных жалоб</w:t>
      </w:r>
      <w:r w:rsidR="00263D37">
        <w:rPr>
          <w:sz w:val="24"/>
          <w:szCs w:val="24"/>
        </w:rPr>
        <w:t xml:space="preserve"> (обращений)</w:t>
      </w:r>
      <w:r w:rsidRPr="00CC0EF9">
        <w:rPr>
          <w:sz w:val="24"/>
          <w:szCs w:val="24"/>
        </w:rPr>
        <w:t xml:space="preserve">. </w:t>
      </w:r>
    </w:p>
    <w:p w:rsidR="003049E0" w:rsidRPr="00CC0EF9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 xml:space="preserve">Установлено нарушений </w:t>
      </w:r>
      <w:r w:rsidR="00CC0EF9" w:rsidRPr="00CC0EF9">
        <w:rPr>
          <w:b/>
          <w:sz w:val="24"/>
          <w:szCs w:val="24"/>
        </w:rPr>
        <w:t>2</w:t>
      </w:r>
      <w:r w:rsidR="00B217D5" w:rsidRPr="00CC0EF9">
        <w:rPr>
          <w:b/>
          <w:sz w:val="24"/>
          <w:szCs w:val="24"/>
        </w:rPr>
        <w:t>3</w:t>
      </w:r>
      <w:r w:rsidR="00676E18" w:rsidRPr="00CC0EF9">
        <w:rPr>
          <w:sz w:val="24"/>
          <w:szCs w:val="24"/>
        </w:rPr>
        <w:t xml:space="preserve"> (</w:t>
      </w:r>
      <w:r w:rsidR="00610392">
        <w:rPr>
          <w:sz w:val="24"/>
          <w:szCs w:val="24"/>
        </w:rPr>
        <w:t>16</w:t>
      </w:r>
      <w:r w:rsidR="00CC0EF9">
        <w:rPr>
          <w:sz w:val="24"/>
          <w:szCs w:val="24"/>
        </w:rPr>
        <w:t>,</w:t>
      </w:r>
      <w:r w:rsidR="00610392">
        <w:rPr>
          <w:sz w:val="24"/>
          <w:szCs w:val="24"/>
        </w:rPr>
        <w:t>7%</w:t>
      </w:r>
      <w:r w:rsidR="00CC0EF9">
        <w:rPr>
          <w:sz w:val="24"/>
          <w:szCs w:val="24"/>
        </w:rPr>
        <w:t xml:space="preserve"> </w:t>
      </w:r>
      <w:r w:rsidR="009C4865" w:rsidRPr="00CC0EF9">
        <w:rPr>
          <w:sz w:val="24"/>
          <w:szCs w:val="24"/>
        </w:rPr>
        <w:t xml:space="preserve"> от рассмотренных жалоб</w:t>
      </w:r>
      <w:r w:rsidRPr="00CC0EF9">
        <w:rPr>
          <w:sz w:val="24"/>
          <w:szCs w:val="24"/>
        </w:rPr>
        <w:t>)</w:t>
      </w:r>
    </w:p>
    <w:p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CC0EF9">
        <w:rPr>
          <w:sz w:val="24"/>
          <w:szCs w:val="24"/>
        </w:rPr>
        <w:t xml:space="preserve">Не установлено нарушений </w:t>
      </w:r>
      <w:r w:rsidR="00610392" w:rsidRPr="00610392">
        <w:rPr>
          <w:b/>
          <w:sz w:val="24"/>
          <w:szCs w:val="24"/>
        </w:rPr>
        <w:t>115</w:t>
      </w:r>
      <w:r w:rsidR="00676E18" w:rsidRPr="00610392">
        <w:rPr>
          <w:b/>
          <w:sz w:val="24"/>
          <w:szCs w:val="24"/>
        </w:rPr>
        <w:t xml:space="preserve"> </w:t>
      </w:r>
      <w:r w:rsidR="00676E18" w:rsidRPr="00CC0EF9">
        <w:rPr>
          <w:sz w:val="24"/>
          <w:szCs w:val="24"/>
        </w:rPr>
        <w:t xml:space="preserve"> (</w:t>
      </w:r>
      <w:r w:rsidR="00610392">
        <w:rPr>
          <w:sz w:val="24"/>
          <w:szCs w:val="24"/>
        </w:rPr>
        <w:t>83</w:t>
      </w:r>
      <w:r w:rsidR="00CC0EF9">
        <w:rPr>
          <w:sz w:val="24"/>
          <w:szCs w:val="24"/>
        </w:rPr>
        <w:t>,3</w:t>
      </w:r>
      <w:r w:rsidR="00610392">
        <w:rPr>
          <w:sz w:val="24"/>
          <w:szCs w:val="24"/>
        </w:rPr>
        <w:t>%</w:t>
      </w:r>
      <w:r w:rsidR="009C4865" w:rsidRPr="00CC0EF9">
        <w:rPr>
          <w:sz w:val="24"/>
          <w:szCs w:val="24"/>
        </w:rPr>
        <w:t xml:space="preserve"> от рассмотренных жалоб</w:t>
      </w:r>
      <w:r w:rsidRPr="00CC0EF9">
        <w:rPr>
          <w:sz w:val="24"/>
          <w:szCs w:val="24"/>
        </w:rPr>
        <w:t>)</w:t>
      </w:r>
    </w:p>
    <w:p w:rsidR="00CC0EF9" w:rsidRPr="00CC0EF9" w:rsidRDefault="00CC0EF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Находятся на рассмотрении </w:t>
      </w:r>
      <w:r w:rsidR="00610392" w:rsidRPr="00610392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жалобы (обращения). </w:t>
      </w:r>
    </w:p>
    <w:p w:rsidR="003049E0" w:rsidRPr="006810B5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810B5">
        <w:rPr>
          <w:b/>
          <w:i/>
          <w:sz w:val="24"/>
          <w:szCs w:val="24"/>
        </w:rPr>
        <w:t>Административные взыскания</w:t>
      </w:r>
    </w:p>
    <w:p w:rsidR="00D86142" w:rsidRPr="006810B5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810B5">
        <w:rPr>
          <w:sz w:val="24"/>
          <w:szCs w:val="24"/>
        </w:rPr>
        <w:t>Привлечен</w:t>
      </w:r>
      <w:r w:rsidR="00992533">
        <w:rPr>
          <w:sz w:val="24"/>
          <w:szCs w:val="24"/>
        </w:rPr>
        <w:t>ий</w:t>
      </w:r>
      <w:r w:rsidRPr="006810B5">
        <w:rPr>
          <w:sz w:val="24"/>
          <w:szCs w:val="24"/>
        </w:rPr>
        <w:t xml:space="preserve"> к административной ответственности</w:t>
      </w:r>
      <w:r w:rsidR="00992533">
        <w:rPr>
          <w:sz w:val="24"/>
          <w:szCs w:val="24"/>
        </w:rPr>
        <w:t xml:space="preserve"> -</w:t>
      </w:r>
      <w:r w:rsidRPr="006810B5">
        <w:rPr>
          <w:sz w:val="24"/>
          <w:szCs w:val="24"/>
        </w:rPr>
        <w:t xml:space="preserve"> </w:t>
      </w:r>
      <w:r w:rsidR="00992533">
        <w:rPr>
          <w:b/>
          <w:sz w:val="24"/>
          <w:szCs w:val="24"/>
        </w:rPr>
        <w:t>20</w:t>
      </w:r>
      <w:r w:rsidRPr="006810B5">
        <w:rPr>
          <w:sz w:val="24"/>
          <w:szCs w:val="24"/>
        </w:rPr>
        <w:t xml:space="preserve">: </w:t>
      </w:r>
    </w:p>
    <w:p w:rsidR="006810B5" w:rsidRDefault="006810B5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3641B2" w:rsidRPr="00F94ED1" w:rsidRDefault="00F94ED1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F94ED1">
        <w:rPr>
          <w:sz w:val="24"/>
          <w:szCs w:val="24"/>
        </w:rPr>
        <w:t>7</w:t>
      </w:r>
      <w:r w:rsidR="003641B2" w:rsidRPr="00F94ED1">
        <w:rPr>
          <w:sz w:val="24"/>
          <w:szCs w:val="24"/>
        </w:rPr>
        <w:t xml:space="preserve"> арбитражных управляющих неоднократно привлекались к админист</w:t>
      </w:r>
      <w:r w:rsidRPr="00F94ED1">
        <w:rPr>
          <w:sz w:val="24"/>
          <w:szCs w:val="24"/>
        </w:rPr>
        <w:t>ративной ответственности (</w:t>
      </w:r>
      <w:r w:rsidR="00992533">
        <w:rPr>
          <w:sz w:val="24"/>
          <w:szCs w:val="24"/>
        </w:rPr>
        <w:t>Максюта</w:t>
      </w:r>
      <w:r w:rsidRPr="00F94ED1">
        <w:rPr>
          <w:sz w:val="24"/>
          <w:szCs w:val="24"/>
        </w:rPr>
        <w:t xml:space="preserve"> А.А., </w:t>
      </w:r>
      <w:r w:rsidR="00992533">
        <w:rPr>
          <w:sz w:val="24"/>
          <w:szCs w:val="24"/>
        </w:rPr>
        <w:t>Долженко</w:t>
      </w:r>
      <w:r w:rsidRPr="00F94ED1">
        <w:rPr>
          <w:sz w:val="24"/>
          <w:szCs w:val="24"/>
        </w:rPr>
        <w:t xml:space="preserve"> </w:t>
      </w:r>
      <w:r w:rsidR="00992533">
        <w:rPr>
          <w:sz w:val="24"/>
          <w:szCs w:val="24"/>
        </w:rPr>
        <w:t>А</w:t>
      </w:r>
      <w:r w:rsidRPr="00F94ED1">
        <w:rPr>
          <w:sz w:val="24"/>
          <w:szCs w:val="24"/>
        </w:rPr>
        <w:t>.</w:t>
      </w:r>
      <w:r w:rsidR="00992533">
        <w:rPr>
          <w:sz w:val="24"/>
          <w:szCs w:val="24"/>
        </w:rPr>
        <w:t>Ю</w:t>
      </w:r>
      <w:r w:rsidRPr="00F94ED1">
        <w:rPr>
          <w:sz w:val="24"/>
          <w:szCs w:val="24"/>
        </w:rPr>
        <w:t xml:space="preserve">., </w:t>
      </w:r>
      <w:proofErr w:type="spellStart"/>
      <w:r w:rsidR="00992533">
        <w:rPr>
          <w:sz w:val="24"/>
          <w:szCs w:val="24"/>
        </w:rPr>
        <w:t>Дробуш</w:t>
      </w:r>
      <w:proofErr w:type="spellEnd"/>
      <w:r w:rsidRPr="00F94ED1">
        <w:rPr>
          <w:sz w:val="24"/>
          <w:szCs w:val="24"/>
        </w:rPr>
        <w:t xml:space="preserve"> В.</w:t>
      </w:r>
      <w:r w:rsidR="00992533">
        <w:rPr>
          <w:sz w:val="24"/>
          <w:szCs w:val="24"/>
        </w:rPr>
        <w:t>Н</w:t>
      </w:r>
      <w:r w:rsidRPr="00F94ED1">
        <w:rPr>
          <w:sz w:val="24"/>
          <w:szCs w:val="24"/>
        </w:rPr>
        <w:t xml:space="preserve">., </w:t>
      </w:r>
      <w:proofErr w:type="spellStart"/>
      <w:r w:rsidRPr="00F94ED1">
        <w:rPr>
          <w:sz w:val="24"/>
          <w:szCs w:val="24"/>
        </w:rPr>
        <w:t>К</w:t>
      </w:r>
      <w:r w:rsidR="00992533">
        <w:rPr>
          <w:sz w:val="24"/>
          <w:szCs w:val="24"/>
        </w:rPr>
        <w:t>андауров</w:t>
      </w:r>
      <w:proofErr w:type="spellEnd"/>
      <w:r w:rsidRPr="00F94ED1">
        <w:rPr>
          <w:sz w:val="24"/>
          <w:szCs w:val="24"/>
        </w:rPr>
        <w:t xml:space="preserve"> </w:t>
      </w:r>
      <w:r w:rsidR="00992533">
        <w:rPr>
          <w:sz w:val="24"/>
          <w:szCs w:val="24"/>
        </w:rPr>
        <w:t>А</w:t>
      </w:r>
      <w:r w:rsidRPr="00F94ED1">
        <w:rPr>
          <w:sz w:val="24"/>
          <w:szCs w:val="24"/>
        </w:rPr>
        <w:t>.</w:t>
      </w:r>
      <w:r w:rsidR="00992533">
        <w:rPr>
          <w:sz w:val="24"/>
          <w:szCs w:val="24"/>
        </w:rPr>
        <w:t>В.</w:t>
      </w:r>
      <w:r w:rsidRPr="00F94ED1">
        <w:rPr>
          <w:sz w:val="24"/>
          <w:szCs w:val="24"/>
        </w:rPr>
        <w:t xml:space="preserve">, </w:t>
      </w:r>
      <w:r w:rsidR="00992533">
        <w:rPr>
          <w:sz w:val="24"/>
          <w:szCs w:val="24"/>
        </w:rPr>
        <w:t>Лебедев</w:t>
      </w:r>
      <w:r w:rsidRPr="00F94ED1">
        <w:rPr>
          <w:sz w:val="24"/>
          <w:szCs w:val="24"/>
        </w:rPr>
        <w:t xml:space="preserve"> </w:t>
      </w:r>
      <w:r w:rsidR="00992533">
        <w:rPr>
          <w:sz w:val="24"/>
          <w:szCs w:val="24"/>
        </w:rPr>
        <w:t>М</w:t>
      </w:r>
      <w:r w:rsidRPr="00F94ED1">
        <w:rPr>
          <w:sz w:val="24"/>
          <w:szCs w:val="24"/>
        </w:rPr>
        <w:t>.</w:t>
      </w:r>
      <w:r w:rsidR="00992533">
        <w:rPr>
          <w:sz w:val="24"/>
          <w:szCs w:val="24"/>
        </w:rPr>
        <w:t>В</w:t>
      </w:r>
      <w:r w:rsidRPr="00F94ED1">
        <w:rPr>
          <w:sz w:val="24"/>
          <w:szCs w:val="24"/>
        </w:rPr>
        <w:t>., Павлов А.</w:t>
      </w:r>
      <w:r w:rsidR="00992533">
        <w:rPr>
          <w:sz w:val="24"/>
          <w:szCs w:val="24"/>
        </w:rPr>
        <w:t>В</w:t>
      </w:r>
      <w:r w:rsidRPr="00F94ED1">
        <w:rPr>
          <w:sz w:val="24"/>
          <w:szCs w:val="24"/>
        </w:rPr>
        <w:t xml:space="preserve">., </w:t>
      </w:r>
      <w:proofErr w:type="spellStart"/>
      <w:r w:rsidRPr="00F94ED1">
        <w:rPr>
          <w:sz w:val="24"/>
          <w:szCs w:val="24"/>
        </w:rPr>
        <w:t>Дворецкая</w:t>
      </w:r>
      <w:proofErr w:type="spellEnd"/>
      <w:r w:rsidRPr="00F94ED1">
        <w:rPr>
          <w:sz w:val="24"/>
          <w:szCs w:val="24"/>
        </w:rPr>
        <w:t xml:space="preserve"> С.В.</w:t>
      </w:r>
      <w:r w:rsidR="003641B2" w:rsidRPr="00F94ED1">
        <w:rPr>
          <w:sz w:val="24"/>
          <w:szCs w:val="24"/>
        </w:rPr>
        <w:t>).</w:t>
      </w:r>
    </w:p>
    <w:p w:rsidR="003641B2" w:rsidRPr="00F94ED1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F94ED1">
        <w:rPr>
          <w:sz w:val="24"/>
          <w:szCs w:val="24"/>
        </w:rPr>
        <w:t xml:space="preserve">За отчетный период в Партнерство подтупило </w:t>
      </w:r>
      <w:r w:rsidR="00992533" w:rsidRPr="00992533">
        <w:rPr>
          <w:b/>
          <w:sz w:val="24"/>
          <w:szCs w:val="24"/>
        </w:rPr>
        <w:t>22</w:t>
      </w:r>
      <w:r w:rsidR="00F94ED1">
        <w:rPr>
          <w:sz w:val="24"/>
          <w:szCs w:val="24"/>
        </w:rPr>
        <w:t xml:space="preserve"> обращений</w:t>
      </w:r>
      <w:r w:rsidRPr="00F94ED1">
        <w:rPr>
          <w:sz w:val="24"/>
          <w:szCs w:val="24"/>
        </w:rPr>
        <w:t xml:space="preserve"> Управлений </w:t>
      </w:r>
      <w:proofErr w:type="spellStart"/>
      <w:r w:rsidRPr="00F94ED1">
        <w:rPr>
          <w:sz w:val="24"/>
          <w:szCs w:val="24"/>
        </w:rPr>
        <w:t>Росреестра</w:t>
      </w:r>
      <w:proofErr w:type="spellEnd"/>
      <w:r w:rsidRPr="00F94ED1">
        <w:rPr>
          <w:sz w:val="24"/>
          <w:szCs w:val="24"/>
        </w:rPr>
        <w:t>, иных органов с просьбой в рамках административных расследований уведомить арбитражных управляющих о необходимости явиться в Управления, представить документы и т.п.</w:t>
      </w:r>
    </w:p>
    <w:p w:rsidR="003049E0" w:rsidRPr="00F94ED1" w:rsidRDefault="003049E0" w:rsidP="000C6988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F94ED1">
        <w:rPr>
          <w:b/>
          <w:i/>
          <w:sz w:val="24"/>
          <w:szCs w:val="24"/>
        </w:rPr>
        <w:t>Отстранения</w:t>
      </w:r>
    </w:p>
    <w:p w:rsidR="003049E0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F94ED1">
        <w:rPr>
          <w:sz w:val="24"/>
          <w:szCs w:val="24"/>
        </w:rPr>
        <w:t xml:space="preserve">За истекший год вынесено судебных актов об отстранении арбитражных управляющих </w:t>
      </w:r>
      <w:r w:rsidR="00B32CB6" w:rsidRPr="00F94ED1">
        <w:rPr>
          <w:sz w:val="24"/>
          <w:szCs w:val="24"/>
        </w:rPr>
        <w:t>–</w:t>
      </w:r>
      <w:r w:rsidR="00992533">
        <w:rPr>
          <w:sz w:val="24"/>
          <w:szCs w:val="24"/>
        </w:rPr>
        <w:t xml:space="preserve"> </w:t>
      </w:r>
      <w:r w:rsidR="00992533">
        <w:rPr>
          <w:b/>
          <w:sz w:val="24"/>
          <w:szCs w:val="24"/>
        </w:rPr>
        <w:t>2</w:t>
      </w:r>
      <w:r w:rsidR="00B32CB6" w:rsidRPr="00F94ED1">
        <w:rPr>
          <w:sz w:val="24"/>
          <w:szCs w:val="24"/>
        </w:rPr>
        <w:t>.</w:t>
      </w:r>
    </w:p>
    <w:p w:rsidR="00EB120D" w:rsidRPr="00F94ED1" w:rsidRDefault="00EB120D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7436C" w:rsidRPr="00BB4DC2" w:rsidRDefault="003049E0" w:rsidP="0077436C">
      <w:pPr>
        <w:spacing w:after="0" w:line="240" w:lineRule="auto"/>
        <w:ind w:firstLine="567"/>
        <w:jc w:val="both"/>
        <w:rPr>
          <w:sz w:val="24"/>
          <w:szCs w:val="24"/>
        </w:rPr>
      </w:pPr>
      <w:r w:rsidRPr="00BB4DC2">
        <w:rPr>
          <w:b/>
          <w:i/>
          <w:sz w:val="24"/>
          <w:szCs w:val="24"/>
        </w:rPr>
        <w:t>Убытки (ущерб)</w:t>
      </w:r>
    </w:p>
    <w:p w:rsidR="00F846FF" w:rsidRDefault="00F846FF" w:rsidP="0077436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за счет средств компенсационного фонда были взысканы убытки в размере </w:t>
      </w:r>
      <w:r w:rsidRPr="00BB4DC2">
        <w:rPr>
          <w:sz w:val="24"/>
          <w:szCs w:val="24"/>
        </w:rPr>
        <w:t>1 667 750,45 руб</w:t>
      </w:r>
      <w:r>
        <w:rPr>
          <w:sz w:val="24"/>
          <w:szCs w:val="24"/>
        </w:rPr>
        <w:t xml:space="preserve">. (по </w:t>
      </w:r>
      <w:r w:rsidRPr="00BB4DC2">
        <w:rPr>
          <w:sz w:val="24"/>
          <w:szCs w:val="24"/>
        </w:rPr>
        <w:t>судебному акту о взыскании с арбитражного управляющего Грязнова Д.Н. убытков</w:t>
      </w:r>
      <w:r>
        <w:rPr>
          <w:sz w:val="24"/>
          <w:szCs w:val="24"/>
        </w:rPr>
        <w:t>). Вместе с тем</w:t>
      </w:r>
      <w:r w:rsidRPr="00BB4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данные денежные средства были с писаны службой судебных приставов с лицевого счета СРО. </w:t>
      </w:r>
    </w:p>
    <w:p w:rsidR="004837AD" w:rsidRPr="008B7FC4" w:rsidRDefault="003641B2" w:rsidP="00F846FF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 w:rsidRPr="00BB4DC2">
        <w:rPr>
          <w:sz w:val="24"/>
          <w:szCs w:val="24"/>
        </w:rPr>
        <w:t xml:space="preserve">В </w:t>
      </w:r>
      <w:r w:rsidR="0077436C" w:rsidRPr="00BB4DC2">
        <w:rPr>
          <w:sz w:val="24"/>
          <w:szCs w:val="24"/>
        </w:rPr>
        <w:t xml:space="preserve">настоящее время </w:t>
      </w:r>
      <w:r w:rsidR="00F846FF">
        <w:rPr>
          <w:sz w:val="24"/>
          <w:szCs w:val="24"/>
        </w:rPr>
        <w:t xml:space="preserve">ведётся судебный спор о признании действий службы судебных приставов </w:t>
      </w:r>
      <w:proofErr w:type="gramStart"/>
      <w:r w:rsidR="00F846FF">
        <w:rPr>
          <w:sz w:val="24"/>
          <w:szCs w:val="24"/>
        </w:rPr>
        <w:t>незаконными</w:t>
      </w:r>
      <w:proofErr w:type="gramEnd"/>
      <w:r w:rsidR="00F846FF">
        <w:rPr>
          <w:sz w:val="24"/>
          <w:szCs w:val="24"/>
        </w:rPr>
        <w:t>.</w:t>
      </w:r>
    </w:p>
    <w:p w:rsidR="00B32CB6" w:rsidRPr="008B7FC4" w:rsidRDefault="00B32CB6" w:rsidP="000C6988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3049E0" w:rsidRPr="003C4469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3C4469">
        <w:rPr>
          <w:b/>
          <w:sz w:val="24"/>
          <w:szCs w:val="24"/>
          <w:u w:val="single"/>
        </w:rPr>
        <w:t>Аккредитация при СРО</w:t>
      </w:r>
    </w:p>
    <w:p w:rsidR="00D86142" w:rsidRPr="006B0C84" w:rsidRDefault="0034574E" w:rsidP="00D8614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Аккредитовано при СРО </w:t>
      </w:r>
      <w:r w:rsidRPr="00E83766">
        <w:rPr>
          <w:b/>
          <w:sz w:val="24"/>
          <w:szCs w:val="24"/>
        </w:rPr>
        <w:t>139</w:t>
      </w:r>
      <w:r w:rsidR="00D86142" w:rsidRPr="006B0C84">
        <w:rPr>
          <w:sz w:val="24"/>
          <w:szCs w:val="24"/>
        </w:rPr>
        <w:t xml:space="preserve"> лиц.</w:t>
      </w:r>
    </w:p>
    <w:p w:rsidR="00975989" w:rsidRPr="006B0C84" w:rsidRDefault="00975989" w:rsidP="00A876DD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3049E0" w:rsidRPr="009D4BD7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9D4BD7">
        <w:rPr>
          <w:b/>
          <w:sz w:val="24"/>
          <w:szCs w:val="24"/>
          <w:u w:val="single"/>
        </w:rPr>
        <w:t>Работа Дисциплинарного комитета</w:t>
      </w:r>
    </w:p>
    <w:p w:rsidR="003641B2" w:rsidRPr="009D4BD7" w:rsidRDefault="00975989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9D4BD7">
        <w:rPr>
          <w:sz w:val="24"/>
          <w:szCs w:val="24"/>
        </w:rPr>
        <w:t xml:space="preserve">Проведено </w:t>
      </w:r>
      <w:r w:rsidR="009D349D" w:rsidRPr="009D4BD7">
        <w:rPr>
          <w:sz w:val="24"/>
          <w:szCs w:val="24"/>
        </w:rPr>
        <w:t>23</w:t>
      </w:r>
      <w:r w:rsidRPr="009D4BD7">
        <w:rPr>
          <w:sz w:val="24"/>
          <w:szCs w:val="24"/>
        </w:rPr>
        <w:t xml:space="preserve"> заседани</w:t>
      </w:r>
      <w:r w:rsidR="009D4BD7" w:rsidRPr="009D4BD7">
        <w:rPr>
          <w:sz w:val="24"/>
          <w:szCs w:val="24"/>
        </w:rPr>
        <w:t>я</w:t>
      </w:r>
      <w:r w:rsidRPr="009D4BD7">
        <w:rPr>
          <w:sz w:val="24"/>
          <w:szCs w:val="24"/>
        </w:rPr>
        <w:t>.</w:t>
      </w:r>
    </w:p>
    <w:p w:rsidR="003049E0" w:rsidRDefault="003641B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9D4BD7">
        <w:rPr>
          <w:sz w:val="24"/>
          <w:szCs w:val="24"/>
        </w:rPr>
        <w:t>В 1 случае  вынесено – требование</w:t>
      </w:r>
      <w:r w:rsidRPr="006B0C84">
        <w:rPr>
          <w:sz w:val="24"/>
          <w:szCs w:val="24"/>
        </w:rPr>
        <w:t>-рекомендация об исключении из СРО</w:t>
      </w:r>
      <w:r w:rsidR="009B44DD">
        <w:rPr>
          <w:sz w:val="24"/>
          <w:szCs w:val="24"/>
        </w:rPr>
        <w:t xml:space="preserve"> (</w:t>
      </w:r>
      <w:r w:rsidR="009D4BD7">
        <w:rPr>
          <w:sz w:val="24"/>
          <w:szCs w:val="24"/>
        </w:rPr>
        <w:t>Козлов</w:t>
      </w:r>
      <w:r w:rsidR="00751227">
        <w:rPr>
          <w:sz w:val="24"/>
          <w:szCs w:val="24"/>
        </w:rPr>
        <w:t xml:space="preserve"> </w:t>
      </w:r>
      <w:r w:rsidR="009D4BD7">
        <w:rPr>
          <w:sz w:val="24"/>
          <w:szCs w:val="24"/>
        </w:rPr>
        <w:t>В</w:t>
      </w:r>
      <w:r w:rsidR="00751227">
        <w:rPr>
          <w:sz w:val="24"/>
          <w:szCs w:val="24"/>
        </w:rPr>
        <w:t>.</w:t>
      </w:r>
      <w:r w:rsidR="009D4BD7">
        <w:rPr>
          <w:sz w:val="24"/>
          <w:szCs w:val="24"/>
        </w:rPr>
        <w:t>П</w:t>
      </w:r>
      <w:r w:rsidR="00751227">
        <w:rPr>
          <w:sz w:val="24"/>
          <w:szCs w:val="24"/>
        </w:rPr>
        <w:t>.).</w:t>
      </w:r>
      <w:r w:rsidR="009D4BD7">
        <w:rPr>
          <w:sz w:val="24"/>
          <w:szCs w:val="24"/>
        </w:rPr>
        <w:t xml:space="preserve"> </w:t>
      </w:r>
      <w:r w:rsidR="003049E0" w:rsidRPr="006B0C84">
        <w:rPr>
          <w:sz w:val="24"/>
          <w:szCs w:val="24"/>
        </w:rPr>
        <w:t>В отношении</w:t>
      </w:r>
      <w:r w:rsidR="009D4BD7">
        <w:rPr>
          <w:sz w:val="24"/>
          <w:szCs w:val="24"/>
        </w:rPr>
        <w:t xml:space="preserve"> остальных</w:t>
      </w:r>
      <w:r w:rsidR="003049E0" w:rsidRPr="006B0C84">
        <w:rPr>
          <w:sz w:val="24"/>
          <w:szCs w:val="24"/>
        </w:rPr>
        <w:t xml:space="preserve"> </w:t>
      </w:r>
      <w:r w:rsidR="009D4BD7">
        <w:rPr>
          <w:sz w:val="24"/>
          <w:szCs w:val="24"/>
        </w:rPr>
        <w:t>арбитражных управляющих</w:t>
      </w:r>
      <w:r w:rsidR="003049E0" w:rsidRPr="006B0C84">
        <w:rPr>
          <w:sz w:val="24"/>
          <w:szCs w:val="24"/>
        </w:rPr>
        <w:t xml:space="preserve"> приняты решения в соответствии с действующим законодательством</w:t>
      </w:r>
      <w:r w:rsidR="009D4BD7">
        <w:rPr>
          <w:sz w:val="24"/>
          <w:szCs w:val="24"/>
        </w:rPr>
        <w:t xml:space="preserve"> и внутренними документами СРО. Принятые</w:t>
      </w:r>
      <w:r w:rsidR="003049E0" w:rsidRPr="006B0C84">
        <w:rPr>
          <w:sz w:val="24"/>
          <w:szCs w:val="24"/>
        </w:rPr>
        <w:t xml:space="preserve"> решения доведены персонально до лиц, привлеченных к дисциплинарной ответственности</w:t>
      </w:r>
      <w:r w:rsidR="009D4BD7">
        <w:rPr>
          <w:sz w:val="24"/>
          <w:szCs w:val="24"/>
        </w:rPr>
        <w:t xml:space="preserve"> и заявителей.</w:t>
      </w:r>
    </w:p>
    <w:p w:rsidR="003049E0" w:rsidRDefault="003049E0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:rsidR="009D4BD7" w:rsidRPr="006B0C84" w:rsidRDefault="009D4BD7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:rsidR="00A304C3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Организация стажировок в качестве помощника арбитражного управляющего</w:t>
      </w:r>
      <w:r w:rsidR="00A304C3" w:rsidRPr="006B0C84">
        <w:rPr>
          <w:b/>
          <w:sz w:val="24"/>
          <w:szCs w:val="24"/>
          <w:u w:val="single"/>
        </w:rPr>
        <w:t>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За прошедший период были организованы стажировки в качестве помощника арбитражного управляющего </w:t>
      </w:r>
      <w:r w:rsidR="00C774C4">
        <w:rPr>
          <w:b/>
          <w:sz w:val="24"/>
          <w:szCs w:val="24"/>
        </w:rPr>
        <w:t>30</w:t>
      </w:r>
      <w:r w:rsidR="00F926AC">
        <w:rPr>
          <w:b/>
          <w:sz w:val="24"/>
          <w:szCs w:val="24"/>
        </w:rPr>
        <w:t xml:space="preserve"> </w:t>
      </w:r>
      <w:r w:rsidRPr="006B0C84">
        <w:rPr>
          <w:sz w:val="24"/>
          <w:szCs w:val="24"/>
        </w:rPr>
        <w:t>заявител</w:t>
      </w:r>
      <w:r w:rsidR="00751227">
        <w:rPr>
          <w:sz w:val="24"/>
          <w:szCs w:val="24"/>
        </w:rPr>
        <w:t>ям</w:t>
      </w:r>
      <w:r w:rsidRPr="006B0C84">
        <w:rPr>
          <w:sz w:val="24"/>
          <w:szCs w:val="24"/>
        </w:rPr>
        <w:t>.</w:t>
      </w:r>
    </w:p>
    <w:p w:rsidR="00A304C3" w:rsidRPr="006B0C84" w:rsidRDefault="00A304C3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:rsidR="00A304C3" w:rsidRPr="006B0C84" w:rsidRDefault="00A304C3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Повышение квалификации арбитражных управляющих</w:t>
      </w:r>
      <w:r w:rsidR="003C4469">
        <w:rPr>
          <w:b/>
          <w:sz w:val="24"/>
          <w:szCs w:val="24"/>
          <w:u w:val="single"/>
        </w:rPr>
        <w:t>.</w:t>
      </w:r>
    </w:p>
    <w:p w:rsidR="006245E1" w:rsidRDefault="00A304C3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С 2014 года стало обязательным </w:t>
      </w:r>
      <w:r w:rsidR="00A07ED4">
        <w:rPr>
          <w:sz w:val="24"/>
          <w:szCs w:val="24"/>
        </w:rPr>
        <w:t xml:space="preserve">ежегодное </w:t>
      </w:r>
      <w:r w:rsidRPr="006B0C84">
        <w:rPr>
          <w:sz w:val="24"/>
          <w:szCs w:val="24"/>
        </w:rPr>
        <w:t>повыше</w:t>
      </w:r>
      <w:r w:rsidR="00A07ED4">
        <w:rPr>
          <w:sz w:val="24"/>
          <w:szCs w:val="24"/>
        </w:rPr>
        <w:t>ние</w:t>
      </w:r>
      <w:r w:rsidRPr="006B0C84">
        <w:rPr>
          <w:sz w:val="24"/>
          <w:szCs w:val="24"/>
        </w:rPr>
        <w:t xml:space="preserve"> профессионального уровня каждым арбитражным управляющим. </w:t>
      </w:r>
      <w:r w:rsidR="006245E1">
        <w:rPr>
          <w:sz w:val="24"/>
          <w:szCs w:val="24"/>
        </w:rPr>
        <w:t>Наблюдательным советом были утверждены программы повышения квалификации нескольких учебных заведений.</w:t>
      </w:r>
    </w:p>
    <w:p w:rsidR="006245E1" w:rsidRDefault="00A417CC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тоже время </w:t>
      </w:r>
      <w:r w:rsidR="00C774C4">
        <w:rPr>
          <w:sz w:val="24"/>
          <w:szCs w:val="24"/>
        </w:rPr>
        <w:t>за 2016</w:t>
      </w:r>
      <w:r w:rsidR="00A07ED4">
        <w:rPr>
          <w:sz w:val="24"/>
          <w:szCs w:val="24"/>
        </w:rPr>
        <w:t xml:space="preserve"> год</w:t>
      </w:r>
      <w:r w:rsidR="00C774C4">
        <w:rPr>
          <w:sz w:val="24"/>
          <w:szCs w:val="24"/>
        </w:rPr>
        <w:t xml:space="preserve"> около 35 </w:t>
      </w:r>
      <w:r w:rsidR="00A304C3" w:rsidRPr="006B0C84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 xml:space="preserve">СРО </w:t>
      </w:r>
      <w:r w:rsidR="00A07ED4">
        <w:rPr>
          <w:sz w:val="24"/>
          <w:szCs w:val="24"/>
        </w:rPr>
        <w:t xml:space="preserve">вообще </w:t>
      </w:r>
      <w:r>
        <w:rPr>
          <w:sz w:val="24"/>
          <w:szCs w:val="24"/>
        </w:rPr>
        <w:t xml:space="preserve">не прошли обучение </w:t>
      </w:r>
      <w:r w:rsidR="00C774C4">
        <w:rPr>
          <w:sz w:val="24"/>
          <w:szCs w:val="24"/>
        </w:rPr>
        <w:t>ни в одной организации.</w:t>
      </w:r>
    </w:p>
    <w:p w:rsidR="004E2652" w:rsidRPr="006B0C84" w:rsidRDefault="004E2652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 о применении мер ответственности к арбитражным управляющим, не прошедшим обучение будет рассмотрен на заседании Дисциплинарного комитета СРО.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 xml:space="preserve">В целях повышения профессионального уровня членов организации по поступившей от территориальных комитетов </w:t>
      </w:r>
      <w:r w:rsidR="00A07ED4">
        <w:rPr>
          <w:sz w:val="24"/>
          <w:szCs w:val="24"/>
        </w:rPr>
        <w:t xml:space="preserve">нашей СРО </w:t>
      </w:r>
      <w:r w:rsidRPr="006B0C84">
        <w:rPr>
          <w:sz w:val="24"/>
          <w:szCs w:val="24"/>
        </w:rPr>
        <w:t xml:space="preserve">информации на местах было проведено </w:t>
      </w:r>
      <w:r w:rsidR="006245E1">
        <w:rPr>
          <w:b/>
          <w:sz w:val="24"/>
          <w:szCs w:val="24"/>
        </w:rPr>
        <w:t xml:space="preserve"> 2</w:t>
      </w:r>
      <w:r w:rsidR="00C774C4">
        <w:rPr>
          <w:b/>
          <w:sz w:val="24"/>
          <w:szCs w:val="24"/>
        </w:rPr>
        <w:t xml:space="preserve"> </w:t>
      </w:r>
      <w:r w:rsidR="006245E1">
        <w:rPr>
          <w:sz w:val="24"/>
          <w:szCs w:val="24"/>
        </w:rPr>
        <w:t>тематических круглых стола</w:t>
      </w:r>
      <w:r w:rsidRPr="006B0C84">
        <w:rPr>
          <w:sz w:val="24"/>
          <w:szCs w:val="24"/>
        </w:rPr>
        <w:t xml:space="preserve"> по актуальным проблемам ведения процедур банкротства. </w:t>
      </w:r>
    </w:p>
    <w:p w:rsidR="003049E0" w:rsidRPr="006B0C84" w:rsidRDefault="003049E0" w:rsidP="000C6988">
      <w:pPr>
        <w:spacing w:after="0" w:line="240" w:lineRule="auto"/>
        <w:ind w:left="426" w:firstLine="567"/>
        <w:jc w:val="both"/>
        <w:rPr>
          <w:sz w:val="24"/>
          <w:szCs w:val="24"/>
        </w:rPr>
      </w:pP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6B0C84">
        <w:rPr>
          <w:b/>
          <w:sz w:val="24"/>
          <w:szCs w:val="24"/>
          <w:u w:val="single"/>
        </w:rPr>
        <w:t>Информационная от</w:t>
      </w:r>
      <w:r w:rsidR="00432330" w:rsidRPr="006B0C84">
        <w:rPr>
          <w:b/>
          <w:sz w:val="24"/>
          <w:szCs w:val="24"/>
          <w:u w:val="single"/>
        </w:rPr>
        <w:t xml:space="preserve">крытость НП СРО АУ «РАЗВИТИЕ», ЕФРСБ, </w:t>
      </w:r>
      <w:r w:rsidRPr="006B0C84">
        <w:rPr>
          <w:b/>
          <w:sz w:val="24"/>
          <w:szCs w:val="24"/>
          <w:u w:val="single"/>
        </w:rPr>
        <w:t>информационное</w:t>
      </w:r>
      <w:r w:rsidR="003C4469">
        <w:rPr>
          <w:b/>
          <w:sz w:val="24"/>
          <w:szCs w:val="24"/>
          <w:u w:val="single"/>
        </w:rPr>
        <w:t xml:space="preserve"> обеспечение членов организации.</w:t>
      </w:r>
    </w:p>
    <w:p w:rsidR="004047FE" w:rsidRPr="006B0C84" w:rsidRDefault="00A07ED4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н</w:t>
      </w:r>
      <w:r w:rsidR="004047FE" w:rsidRPr="006B0C84">
        <w:rPr>
          <w:sz w:val="24"/>
          <w:szCs w:val="24"/>
        </w:rPr>
        <w:t>а ЕФРСБ раз</w:t>
      </w:r>
      <w:r w:rsidR="00114505">
        <w:rPr>
          <w:sz w:val="24"/>
          <w:szCs w:val="24"/>
        </w:rPr>
        <w:t xml:space="preserve">мещались сведения в отношении </w:t>
      </w:r>
      <w:r w:rsidR="00C774C4">
        <w:rPr>
          <w:b/>
          <w:sz w:val="24"/>
          <w:szCs w:val="24"/>
        </w:rPr>
        <w:t>43</w:t>
      </w:r>
      <w:r w:rsidR="008E13C3">
        <w:rPr>
          <w:sz w:val="24"/>
          <w:szCs w:val="24"/>
        </w:rPr>
        <w:t xml:space="preserve"> арбитражных управляющих, </w:t>
      </w:r>
      <w:r w:rsidR="008E13C3" w:rsidRPr="00114505">
        <w:rPr>
          <w:b/>
          <w:sz w:val="24"/>
          <w:szCs w:val="24"/>
        </w:rPr>
        <w:t>30</w:t>
      </w:r>
      <w:r w:rsidR="004047FE" w:rsidRPr="006B0C84">
        <w:rPr>
          <w:sz w:val="24"/>
          <w:szCs w:val="24"/>
        </w:rPr>
        <w:t xml:space="preserve"> процедур банкротства.</w:t>
      </w:r>
    </w:p>
    <w:p w:rsidR="003049E0" w:rsidRPr="006B0C84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6B0C84">
        <w:rPr>
          <w:sz w:val="24"/>
          <w:szCs w:val="24"/>
        </w:rPr>
        <w:t>Одновременно в ходе постоянно проводимого сотрудниками центрального аппарата мониторинга действующего законодательства о банкротстве, в региональные комитеты было направлено</w:t>
      </w:r>
      <w:r w:rsidR="008E13C3">
        <w:rPr>
          <w:sz w:val="24"/>
          <w:szCs w:val="24"/>
        </w:rPr>
        <w:t xml:space="preserve"> около </w:t>
      </w:r>
      <w:r w:rsidR="0060638D">
        <w:rPr>
          <w:b/>
          <w:sz w:val="24"/>
          <w:szCs w:val="24"/>
        </w:rPr>
        <w:t>20</w:t>
      </w:r>
      <w:r w:rsidR="00920628">
        <w:rPr>
          <w:b/>
          <w:sz w:val="24"/>
          <w:szCs w:val="24"/>
        </w:rPr>
        <w:t xml:space="preserve"> </w:t>
      </w:r>
      <w:r w:rsidRPr="006B0C84">
        <w:rPr>
          <w:sz w:val="24"/>
          <w:szCs w:val="24"/>
        </w:rPr>
        <w:t>соответствующих информационных писем с приложением изменённых нормативных актов.</w:t>
      </w:r>
    </w:p>
    <w:p w:rsidR="001B3327" w:rsidRDefault="003049E0" w:rsidP="000C6988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0C84">
        <w:rPr>
          <w:sz w:val="24"/>
          <w:szCs w:val="24"/>
        </w:rPr>
        <w:t>Наряду с этим, в отчётном периоде возрос объём поступивших в центральный аппарат документов, адресованных членам организации в рамках осуществляемых ими процедур банкротства (судебные акты, запросы, уведомления, требования и судебные решения о признании кредиторской задолженности, уведомления о подаче кредиторами заявлений в суды по решению спорных вопросов по ходу процедур банкротства и т.п.).</w:t>
      </w:r>
      <w:proofErr w:type="gramEnd"/>
      <w:r w:rsidRPr="006B0C84">
        <w:rPr>
          <w:sz w:val="24"/>
          <w:szCs w:val="24"/>
        </w:rPr>
        <w:t xml:space="preserve"> Эти документы оперативно доводились до адресатов. В отчётном периоде </w:t>
      </w:r>
      <w:proofErr w:type="gramStart"/>
      <w:r w:rsidRPr="006B0C84">
        <w:rPr>
          <w:sz w:val="24"/>
          <w:szCs w:val="24"/>
        </w:rPr>
        <w:t>получено и перенаправлено</w:t>
      </w:r>
      <w:proofErr w:type="gramEnd"/>
      <w:r w:rsidR="005A4AA9">
        <w:rPr>
          <w:sz w:val="24"/>
          <w:szCs w:val="24"/>
        </w:rPr>
        <w:t xml:space="preserve"> </w:t>
      </w:r>
      <w:r w:rsidR="00432330" w:rsidRPr="006B0C84">
        <w:rPr>
          <w:sz w:val="24"/>
          <w:szCs w:val="24"/>
        </w:rPr>
        <w:t xml:space="preserve">около </w:t>
      </w:r>
      <w:r w:rsidR="00C774C4">
        <w:rPr>
          <w:b/>
          <w:sz w:val="24"/>
          <w:szCs w:val="24"/>
        </w:rPr>
        <w:t xml:space="preserve">1400 </w:t>
      </w:r>
      <w:r w:rsidRPr="006B0C84">
        <w:rPr>
          <w:sz w:val="24"/>
          <w:szCs w:val="24"/>
        </w:rPr>
        <w:t>таких документов объёмом от од</w:t>
      </w:r>
      <w:r w:rsidR="00E05BDF">
        <w:rPr>
          <w:sz w:val="24"/>
          <w:szCs w:val="24"/>
        </w:rPr>
        <w:t>ного до ста листов.</w:t>
      </w:r>
    </w:p>
    <w:p w:rsidR="00E74ACE" w:rsidRDefault="00E74ACE" w:rsidP="000C6988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74ACE" w:rsidRPr="00FD0C94" w:rsidRDefault="002C2FD6" w:rsidP="000C6988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Правление</w:t>
      </w:r>
      <w:r w:rsidR="00E74ACE" w:rsidRPr="00FD0C94">
        <w:rPr>
          <w:b/>
          <w:sz w:val="24"/>
          <w:szCs w:val="24"/>
          <w:u w:val="single"/>
        </w:rPr>
        <w:t xml:space="preserve"> Партнерства</w:t>
      </w:r>
      <w:r w:rsidR="003C4469">
        <w:rPr>
          <w:b/>
          <w:sz w:val="24"/>
          <w:szCs w:val="24"/>
          <w:u w:val="single"/>
        </w:rPr>
        <w:t>.</w:t>
      </w:r>
    </w:p>
    <w:p w:rsidR="00A85374" w:rsidRPr="00FD0C94" w:rsidRDefault="00C076E9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отчетный период состоялось</w:t>
      </w:r>
      <w:r w:rsidR="00C774C4">
        <w:rPr>
          <w:rFonts w:cs="Arial"/>
          <w:b/>
          <w:sz w:val="24"/>
          <w:szCs w:val="24"/>
        </w:rPr>
        <w:t xml:space="preserve"> 67</w:t>
      </w:r>
      <w:r>
        <w:rPr>
          <w:rFonts w:cs="Arial"/>
          <w:sz w:val="24"/>
          <w:szCs w:val="24"/>
        </w:rPr>
        <w:t xml:space="preserve"> заседаний</w:t>
      </w:r>
      <w:r w:rsidR="00A85374" w:rsidRPr="00FD0C94">
        <w:rPr>
          <w:rFonts w:cs="Arial"/>
          <w:sz w:val="24"/>
          <w:szCs w:val="24"/>
        </w:rPr>
        <w:t xml:space="preserve"> Правления СРО, на которых принимались решения, отнесенные к компетенции коллегиального исполнительного органа СРО.</w:t>
      </w:r>
    </w:p>
    <w:p w:rsidR="00455F87" w:rsidRPr="00FD0C94" w:rsidRDefault="00455F87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 xml:space="preserve">В основном Правление </w:t>
      </w:r>
      <w:r w:rsidR="00FD0C94">
        <w:rPr>
          <w:rFonts w:cs="Arial"/>
          <w:sz w:val="24"/>
          <w:szCs w:val="24"/>
        </w:rPr>
        <w:t>рассматривало текущую деятельность СРО</w:t>
      </w:r>
      <w:r w:rsidR="00C076E9">
        <w:rPr>
          <w:rFonts w:cs="Arial"/>
          <w:sz w:val="24"/>
          <w:szCs w:val="24"/>
        </w:rPr>
        <w:t>,</w:t>
      </w:r>
      <w:r w:rsidR="00136337">
        <w:rPr>
          <w:rFonts w:cs="Arial"/>
          <w:sz w:val="24"/>
          <w:szCs w:val="24"/>
        </w:rPr>
        <w:t xml:space="preserve"> </w:t>
      </w:r>
      <w:r w:rsidRPr="00FD0C94">
        <w:rPr>
          <w:rFonts w:cs="Arial"/>
          <w:sz w:val="24"/>
          <w:szCs w:val="24"/>
        </w:rPr>
        <w:t>принимало решения об аккредитации юридических лиц и индивидуальных предпринимателей при СРО.</w:t>
      </w:r>
    </w:p>
    <w:p w:rsidR="003C465D" w:rsidRPr="00C076E9" w:rsidRDefault="00136337" w:rsidP="00C076E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июне 2016</w:t>
      </w:r>
      <w:r w:rsidR="00455F87" w:rsidRPr="00FD0C94">
        <w:rPr>
          <w:rFonts w:cs="Arial"/>
          <w:sz w:val="24"/>
          <w:szCs w:val="24"/>
        </w:rPr>
        <w:t xml:space="preserve"> года </w:t>
      </w:r>
      <w:r w:rsidR="003C465D" w:rsidRPr="00FD0C94">
        <w:rPr>
          <w:rFonts w:cs="Arial"/>
          <w:sz w:val="24"/>
          <w:szCs w:val="24"/>
        </w:rPr>
        <w:t xml:space="preserve">Правлением было </w:t>
      </w:r>
      <w:proofErr w:type="gramStart"/>
      <w:r w:rsidR="003C465D" w:rsidRPr="00FD0C94">
        <w:rPr>
          <w:rFonts w:cs="Arial"/>
          <w:sz w:val="24"/>
          <w:szCs w:val="24"/>
        </w:rPr>
        <w:t>организовано и проведено</w:t>
      </w:r>
      <w:proofErr w:type="gramEnd"/>
      <w:r w:rsidR="003C465D" w:rsidRPr="00FD0C94">
        <w:rPr>
          <w:rFonts w:cs="Arial"/>
          <w:sz w:val="24"/>
          <w:szCs w:val="24"/>
        </w:rPr>
        <w:t xml:space="preserve"> Общее собрание члено</w:t>
      </w:r>
      <w:r w:rsidR="00C076E9">
        <w:rPr>
          <w:rFonts w:cs="Arial"/>
          <w:sz w:val="24"/>
          <w:szCs w:val="24"/>
        </w:rPr>
        <w:t>в Партнерства.</w:t>
      </w:r>
    </w:p>
    <w:p w:rsidR="0026365E" w:rsidRPr="00FD0C94" w:rsidRDefault="002C2FD6" w:rsidP="0026365E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893C0A">
        <w:rPr>
          <w:b/>
          <w:sz w:val="24"/>
          <w:szCs w:val="24"/>
          <w:u w:val="single"/>
        </w:rPr>
        <w:t>Наблюдательный совет</w:t>
      </w:r>
      <w:r w:rsidR="0026365E" w:rsidRPr="00893C0A">
        <w:rPr>
          <w:b/>
          <w:sz w:val="24"/>
          <w:szCs w:val="24"/>
          <w:u w:val="single"/>
        </w:rPr>
        <w:t xml:space="preserve"> Партнерства</w:t>
      </w:r>
      <w:r w:rsidR="003C4469" w:rsidRPr="00893C0A">
        <w:rPr>
          <w:b/>
          <w:sz w:val="24"/>
          <w:szCs w:val="24"/>
          <w:u w:val="single"/>
        </w:rPr>
        <w:t>.</w:t>
      </w:r>
    </w:p>
    <w:p w:rsidR="000E1F78" w:rsidRPr="00584A38" w:rsidRDefault="0026365E" w:rsidP="000E1F78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FD0C94">
        <w:rPr>
          <w:rFonts w:cs="Arial"/>
          <w:sz w:val="24"/>
          <w:szCs w:val="24"/>
        </w:rPr>
        <w:t>В отчетный период состоя</w:t>
      </w:r>
      <w:r w:rsidR="003C4469">
        <w:rPr>
          <w:rFonts w:cs="Arial"/>
          <w:sz w:val="24"/>
          <w:szCs w:val="24"/>
        </w:rPr>
        <w:t xml:space="preserve">лось </w:t>
      </w:r>
      <w:r w:rsidR="003C4469" w:rsidRPr="00802EF5">
        <w:rPr>
          <w:rFonts w:cs="Arial"/>
          <w:b/>
          <w:sz w:val="24"/>
          <w:szCs w:val="24"/>
        </w:rPr>
        <w:t>2</w:t>
      </w:r>
      <w:r w:rsidR="006501CA">
        <w:rPr>
          <w:rFonts w:cs="Arial"/>
          <w:b/>
          <w:sz w:val="24"/>
          <w:szCs w:val="24"/>
        </w:rPr>
        <w:t>4</w:t>
      </w:r>
      <w:r w:rsidR="003C4469">
        <w:rPr>
          <w:rFonts w:cs="Arial"/>
          <w:sz w:val="24"/>
          <w:szCs w:val="24"/>
        </w:rPr>
        <w:t xml:space="preserve"> заседани</w:t>
      </w:r>
      <w:r w:rsidR="006501CA">
        <w:rPr>
          <w:rFonts w:cs="Arial"/>
          <w:sz w:val="24"/>
          <w:szCs w:val="24"/>
        </w:rPr>
        <w:t>я</w:t>
      </w:r>
      <w:r w:rsidR="003F2580" w:rsidRPr="00654EAF">
        <w:rPr>
          <w:rFonts w:cs="Arial"/>
          <w:sz w:val="24"/>
          <w:szCs w:val="24"/>
        </w:rPr>
        <w:t xml:space="preserve"> </w:t>
      </w:r>
      <w:r w:rsidR="003C4469">
        <w:rPr>
          <w:rFonts w:cs="Arial"/>
          <w:sz w:val="24"/>
          <w:szCs w:val="24"/>
        </w:rPr>
        <w:t>Наблюдательного совета</w:t>
      </w:r>
      <w:r w:rsidRPr="00FD0C94">
        <w:rPr>
          <w:rFonts w:cs="Arial"/>
          <w:sz w:val="24"/>
          <w:szCs w:val="24"/>
        </w:rPr>
        <w:t xml:space="preserve"> СРО, на которых принимались решения, отнесенные к компетенции коллегиального органа </w:t>
      </w:r>
      <w:r w:rsidR="003C4469">
        <w:rPr>
          <w:rFonts w:cs="Arial"/>
          <w:sz w:val="24"/>
          <w:szCs w:val="24"/>
        </w:rPr>
        <w:t xml:space="preserve">управления </w:t>
      </w:r>
      <w:r w:rsidRPr="00FD0C94">
        <w:rPr>
          <w:rFonts w:cs="Arial"/>
          <w:sz w:val="24"/>
          <w:szCs w:val="24"/>
        </w:rPr>
        <w:t>СРО.</w:t>
      </w:r>
      <w:r w:rsidR="000E1F78" w:rsidRPr="000E1F78">
        <w:rPr>
          <w:rFonts w:cs="Arial"/>
          <w:sz w:val="24"/>
          <w:szCs w:val="24"/>
        </w:rPr>
        <w:t xml:space="preserve"> </w:t>
      </w:r>
      <w:r w:rsidR="000E1F78">
        <w:rPr>
          <w:rFonts w:cs="Arial"/>
          <w:sz w:val="24"/>
          <w:szCs w:val="24"/>
        </w:rPr>
        <w:t>Наблюдательный совет рассматривал текущую деятельность СРО и принимал</w:t>
      </w:r>
      <w:r w:rsidR="000E1F78" w:rsidRPr="00FD0C94">
        <w:rPr>
          <w:rFonts w:cs="Arial"/>
          <w:sz w:val="24"/>
          <w:szCs w:val="24"/>
        </w:rPr>
        <w:t xml:space="preserve"> решения о</w:t>
      </w:r>
      <w:r w:rsidR="000E1F78">
        <w:rPr>
          <w:rFonts w:cs="Arial"/>
          <w:sz w:val="24"/>
          <w:szCs w:val="24"/>
        </w:rPr>
        <w:t xml:space="preserve"> приеме и исключение арбитражных управляющих из состава СРО.</w:t>
      </w:r>
      <w:r w:rsidR="00584A38" w:rsidRPr="00584A38">
        <w:rPr>
          <w:rFonts w:cs="Arial"/>
          <w:sz w:val="24"/>
          <w:szCs w:val="24"/>
        </w:rPr>
        <w:t xml:space="preserve"> </w:t>
      </w:r>
      <w:r w:rsidR="00584A38">
        <w:rPr>
          <w:rFonts w:cs="Arial"/>
          <w:sz w:val="24"/>
          <w:szCs w:val="24"/>
        </w:rPr>
        <w:t>Даты проведения заседаний Наблюдательного совета, повестки заседаний, а также принятые решения отражены в нижеприведенной таблице:</w:t>
      </w:r>
    </w:p>
    <w:p w:rsidR="0026365E" w:rsidRPr="000E1F78" w:rsidRDefault="0026365E" w:rsidP="0026365E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6"/>
        <w:gridCol w:w="1248"/>
        <w:gridCol w:w="3679"/>
        <w:gridCol w:w="5245"/>
      </w:tblGrid>
      <w:tr w:rsidR="000E1F78" w:rsidRPr="000E1F78" w:rsidTr="00CE3F48">
        <w:tc>
          <w:tcPr>
            <w:tcW w:w="426" w:type="dxa"/>
            <w:vAlign w:val="center"/>
          </w:tcPr>
          <w:p w:rsidR="000E1F78" w:rsidRPr="000E1F78" w:rsidRDefault="000E1F78" w:rsidP="00DC51F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8" w:type="dxa"/>
            <w:vAlign w:val="center"/>
          </w:tcPr>
          <w:p w:rsidR="000E1F78" w:rsidRPr="000E1F78" w:rsidRDefault="000E1F78" w:rsidP="00DC51F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1F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заседаний</w:t>
            </w:r>
          </w:p>
        </w:tc>
        <w:tc>
          <w:tcPr>
            <w:tcW w:w="3679" w:type="dxa"/>
            <w:vAlign w:val="center"/>
          </w:tcPr>
          <w:p w:rsidR="000E1F78" w:rsidRPr="000E1F78" w:rsidRDefault="000E1F78" w:rsidP="00DC51F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Повестка дня</w:t>
            </w:r>
          </w:p>
        </w:tc>
        <w:tc>
          <w:tcPr>
            <w:tcW w:w="5245" w:type="dxa"/>
            <w:vAlign w:val="center"/>
          </w:tcPr>
          <w:p w:rsidR="000E1F78" w:rsidRPr="000E1F78" w:rsidRDefault="000E1F78" w:rsidP="00DC51F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Принятые решения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0E1F78" w:rsidRPr="000E1F78" w:rsidRDefault="006501CA" w:rsidP="006501C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.01.201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6501CA" w:rsidRPr="006501CA" w:rsidRDefault="006501CA" w:rsidP="006501CA">
            <w:pPr>
              <w:pStyle w:val="a6"/>
              <w:spacing w:before="240"/>
              <w:ind w:left="0"/>
              <w:rPr>
                <w:rFonts w:eastAsia="Calibri"/>
                <w:sz w:val="20"/>
                <w:szCs w:val="20"/>
              </w:rPr>
            </w:pPr>
            <w:r w:rsidRPr="006501CA">
              <w:rPr>
                <w:bCs/>
                <w:sz w:val="20"/>
                <w:szCs w:val="20"/>
              </w:rPr>
              <w:t xml:space="preserve">1. </w:t>
            </w:r>
            <w:r w:rsidRPr="006501CA">
              <w:rPr>
                <w:rFonts w:eastAsia="Calibri"/>
                <w:sz w:val="20"/>
                <w:szCs w:val="20"/>
              </w:rPr>
              <w:t>О приеме в члены НП СРО АУ «РАЗВИТИЕ».</w:t>
            </w:r>
          </w:p>
          <w:p w:rsidR="006501CA" w:rsidRPr="006501CA" w:rsidRDefault="006501CA" w:rsidP="006501CA">
            <w:pPr>
              <w:pStyle w:val="a6"/>
              <w:spacing w:after="200" w:line="276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6501CA">
              <w:rPr>
                <w:sz w:val="20"/>
                <w:szCs w:val="20"/>
              </w:rPr>
              <w:t>2. О добровольном выходе из НП СРО АУ «РАЗВИТИЕ».</w:t>
            </w:r>
          </w:p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3C0A" w:rsidRPr="00893C0A" w:rsidRDefault="000E1F78">
            <w:pPr>
              <w:rPr>
                <w:sz w:val="20"/>
                <w:szCs w:val="20"/>
              </w:rPr>
            </w:pPr>
            <w:r w:rsidRPr="00893C0A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93C0A" w:rsidRPr="00893C0A">
              <w:rPr>
                <w:sz w:val="20"/>
                <w:szCs w:val="20"/>
              </w:rPr>
              <w:t>Принять в члены НП СРО АУ «РАЗВИТИЕ» » Емельяненко                                  Наталью Анатольевну.</w:t>
            </w:r>
          </w:p>
          <w:p w:rsidR="000E1F78" w:rsidRPr="00893C0A" w:rsidRDefault="00893C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3C0A">
              <w:rPr>
                <w:sz w:val="20"/>
                <w:szCs w:val="20"/>
              </w:rPr>
              <w:t>2</w:t>
            </w:r>
            <w:r w:rsidR="000E1F78" w:rsidRPr="00893C0A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893C0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93C0A">
              <w:rPr>
                <w:sz w:val="20"/>
                <w:szCs w:val="20"/>
              </w:rPr>
              <w:t>Исключить Лукьянова Александра Владимировича из состава НП СРО АУ «РАЗВИТИЕ» на основании заявления о добровольном выходе</w:t>
            </w:r>
            <w:r w:rsidR="000E1F78" w:rsidRPr="00893C0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0E1F78" w:rsidRPr="000E1F78" w:rsidRDefault="00893C0A" w:rsidP="00893C0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28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0E1F78" w:rsidRDefault="000E1F78" w:rsidP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1. О приеме в члены НП СРО АУ «РАЗВИТИЕ».</w:t>
            </w:r>
          </w:p>
        </w:tc>
        <w:tc>
          <w:tcPr>
            <w:tcW w:w="5245" w:type="dxa"/>
          </w:tcPr>
          <w:p w:rsidR="000E1F78" w:rsidRPr="00893C0A" w:rsidRDefault="000E1F78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893C0A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93C0A" w:rsidRPr="00893C0A">
              <w:rPr>
                <w:sz w:val="20"/>
                <w:szCs w:val="20"/>
              </w:rPr>
              <w:t>Принять в члены НП СРО АУ «РАЗВИТИЕ» » Назарова Владислава Эдуардовича</w:t>
            </w:r>
            <w:r w:rsidRPr="00893C0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:rsidR="000E1F78" w:rsidRPr="000E1F78" w:rsidRDefault="000E1F78" w:rsidP="00893C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93C0A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="00893C0A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893C0A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893C0A" w:rsidRPr="00147CC9" w:rsidRDefault="000E1F78">
            <w:pPr>
              <w:rPr>
                <w:bCs/>
                <w:sz w:val="20"/>
                <w:szCs w:val="20"/>
              </w:rPr>
            </w:pPr>
            <w:r w:rsidRPr="00147CC9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93C0A" w:rsidRPr="00147CC9">
              <w:rPr>
                <w:bCs/>
                <w:sz w:val="20"/>
                <w:szCs w:val="20"/>
              </w:rPr>
              <w:t xml:space="preserve">О заключении договора займа для </w:t>
            </w:r>
            <w:r w:rsidR="00893C0A" w:rsidRPr="00147CC9">
              <w:rPr>
                <w:bCs/>
                <w:sz w:val="20"/>
                <w:szCs w:val="20"/>
              </w:rPr>
              <w:lastRenderedPageBreak/>
              <w:t xml:space="preserve">пополнения компенсационного фонда НП СРО АУ «РАЗВИТИЕ» на сумму 2 900 000, 00 (два миллиона девятьсот тысяч)  </w:t>
            </w:r>
            <w:proofErr w:type="spellStart"/>
            <w:r w:rsidR="00893C0A" w:rsidRPr="00147CC9">
              <w:rPr>
                <w:bCs/>
                <w:sz w:val="20"/>
                <w:szCs w:val="20"/>
              </w:rPr>
              <w:t>руб</w:t>
            </w:r>
            <w:proofErr w:type="spellEnd"/>
          </w:p>
          <w:p w:rsidR="00893C0A" w:rsidRPr="00147CC9" w:rsidRDefault="00893C0A" w:rsidP="00893C0A">
            <w:pPr>
              <w:pStyle w:val="a6"/>
              <w:autoSpaceDN w:val="0"/>
              <w:spacing w:line="276" w:lineRule="auto"/>
              <w:ind w:left="0"/>
              <w:jc w:val="both"/>
              <w:rPr>
                <w:rFonts w:eastAsia="Calibri" w:cs="Arial"/>
                <w:sz w:val="20"/>
                <w:szCs w:val="20"/>
              </w:rPr>
            </w:pPr>
            <w:r w:rsidRPr="00147CC9">
              <w:rPr>
                <w:rFonts w:eastAsia="Calibri" w:cs="Arial"/>
                <w:sz w:val="20"/>
                <w:szCs w:val="20"/>
              </w:rPr>
              <w:t>2. Об утверждении Положения о взносах членов НП СРО АУ «РАЗВИТИЕ» в новой редакции.</w:t>
            </w:r>
          </w:p>
          <w:p w:rsidR="00893C0A" w:rsidRPr="00147CC9" w:rsidRDefault="00893C0A" w:rsidP="00893C0A">
            <w:pPr>
              <w:pStyle w:val="a6"/>
              <w:autoSpaceDN w:val="0"/>
              <w:spacing w:line="276" w:lineRule="auto"/>
              <w:ind w:left="0"/>
              <w:jc w:val="both"/>
              <w:rPr>
                <w:rFonts w:eastAsia="Calibri" w:cs="Arial"/>
                <w:sz w:val="20"/>
                <w:szCs w:val="20"/>
              </w:rPr>
            </w:pPr>
            <w:r w:rsidRPr="00147CC9">
              <w:rPr>
                <w:rFonts w:eastAsia="Calibri" w:cs="Arial"/>
                <w:sz w:val="20"/>
                <w:szCs w:val="20"/>
              </w:rPr>
              <w:t>3. Об утверждении Положения о раскрытии информации в НП СРО АУ «РАЗВИТИЕ» в новой редакции.</w:t>
            </w:r>
          </w:p>
          <w:p w:rsidR="00893C0A" w:rsidRPr="00147CC9" w:rsidRDefault="00893C0A" w:rsidP="00893C0A">
            <w:pPr>
              <w:pStyle w:val="a6"/>
              <w:autoSpaceDN w:val="0"/>
              <w:spacing w:line="276" w:lineRule="auto"/>
              <w:ind w:left="0"/>
              <w:jc w:val="both"/>
              <w:rPr>
                <w:rFonts w:eastAsia="Calibri" w:cs="Arial"/>
                <w:sz w:val="20"/>
                <w:szCs w:val="20"/>
              </w:rPr>
            </w:pPr>
            <w:r w:rsidRPr="00147CC9">
              <w:rPr>
                <w:rFonts w:eastAsia="Calibri" w:cs="Arial"/>
                <w:sz w:val="20"/>
                <w:szCs w:val="20"/>
              </w:rPr>
              <w:t>4. Об утверждении Положения о проведении стажировки в НП СРО АУ «РАЗВИТИЕ» в качестве помощника арбитражного управляющего.</w:t>
            </w:r>
          </w:p>
          <w:p w:rsidR="00893C0A" w:rsidRPr="00147CC9" w:rsidRDefault="00893C0A" w:rsidP="00893C0A">
            <w:pPr>
              <w:pStyle w:val="a6"/>
              <w:autoSpaceDN w:val="0"/>
              <w:spacing w:line="276" w:lineRule="auto"/>
              <w:ind w:left="0"/>
              <w:jc w:val="both"/>
              <w:rPr>
                <w:rFonts w:eastAsia="Calibri" w:cs="Arial"/>
                <w:sz w:val="20"/>
                <w:szCs w:val="20"/>
              </w:rPr>
            </w:pPr>
            <w:r w:rsidRPr="00147CC9">
              <w:rPr>
                <w:rFonts w:eastAsia="Calibri" w:cs="Arial"/>
                <w:sz w:val="20"/>
                <w:szCs w:val="20"/>
              </w:rPr>
              <w:t>5. Об утверждении сметы расходов НП СРО АУ «РАЗВИТИЕ» на 2016 год.</w:t>
            </w:r>
          </w:p>
          <w:p w:rsidR="00893C0A" w:rsidRPr="00147CC9" w:rsidRDefault="00893C0A" w:rsidP="00893C0A">
            <w:pPr>
              <w:pStyle w:val="a6"/>
              <w:autoSpaceDN w:val="0"/>
              <w:spacing w:after="200" w:line="276" w:lineRule="auto"/>
              <w:ind w:left="0"/>
              <w:jc w:val="both"/>
              <w:rPr>
                <w:rFonts w:eastAsia="Calibri" w:cs="Arial"/>
                <w:sz w:val="20"/>
                <w:szCs w:val="20"/>
              </w:rPr>
            </w:pPr>
            <w:r w:rsidRPr="00147CC9">
              <w:rPr>
                <w:rFonts w:eastAsia="Calibri" w:cs="Arial"/>
                <w:sz w:val="20"/>
                <w:szCs w:val="20"/>
              </w:rPr>
              <w:t xml:space="preserve">6. Об исключении из НП СРО АУ «РАЗВИТИЕ» арбитражных  управляющих  в связи Предписанием </w:t>
            </w:r>
            <w:proofErr w:type="spellStart"/>
            <w:r w:rsidRPr="00147CC9">
              <w:rPr>
                <w:rFonts w:eastAsia="Calibri" w:cs="Arial"/>
                <w:sz w:val="20"/>
                <w:szCs w:val="20"/>
              </w:rPr>
              <w:t>РОСРЕЕСТРа</w:t>
            </w:r>
            <w:proofErr w:type="spellEnd"/>
            <w:r w:rsidRPr="00147CC9">
              <w:rPr>
                <w:rFonts w:eastAsia="Calibri" w:cs="Arial"/>
                <w:sz w:val="20"/>
                <w:szCs w:val="20"/>
              </w:rPr>
              <w:t>.</w:t>
            </w:r>
          </w:p>
          <w:p w:rsidR="000E1F78" w:rsidRPr="000E1F78" w:rsidRDefault="00893C0A" w:rsidP="00893C0A">
            <w:pPr>
              <w:pStyle w:val="a6"/>
              <w:autoSpaceDN w:val="0"/>
              <w:spacing w:after="200" w:line="276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47CC9">
              <w:rPr>
                <w:rFonts w:eastAsia="Calibri" w:cs="Arial"/>
                <w:sz w:val="20"/>
                <w:szCs w:val="20"/>
              </w:rPr>
              <w:t>7. О добровольном выходе из НП СРО АУ «РАЗВИТИЕ».</w:t>
            </w:r>
          </w:p>
        </w:tc>
        <w:tc>
          <w:tcPr>
            <w:tcW w:w="5245" w:type="dxa"/>
          </w:tcPr>
          <w:p w:rsidR="00147CC9" w:rsidRPr="00147CC9" w:rsidRDefault="000E1F78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147CC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1. </w:t>
            </w:r>
            <w:r w:rsidR="00147CC9" w:rsidRPr="00147CC9">
              <w:rPr>
                <w:sz w:val="20"/>
                <w:szCs w:val="20"/>
              </w:rPr>
              <w:t xml:space="preserve">Одобрить заключение договора займа для пополнения </w:t>
            </w:r>
            <w:r w:rsidR="00147CC9" w:rsidRPr="00147CC9">
              <w:rPr>
                <w:sz w:val="20"/>
                <w:szCs w:val="20"/>
              </w:rPr>
              <w:lastRenderedPageBreak/>
              <w:t>компенсационного фонда НП СРО АУ «РАЗВИТИЕ» на сумму  2  900 000, 00 (два миллиона девятьсот тысяч) руб</w:t>
            </w:r>
            <w:r w:rsidRPr="00147CC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0E1F78" w:rsidRPr="00147CC9" w:rsidRDefault="00147CC9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147CC9">
              <w:rPr>
                <w:sz w:val="20"/>
                <w:szCs w:val="20"/>
              </w:rPr>
              <w:t>2. Утвердить Положение о взносах членов НП СРО АУ «РАЗВИТИЕ» в новой редакции</w:t>
            </w:r>
            <w:r w:rsidR="000E1F78" w:rsidRPr="00147CC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147CC9" w:rsidRPr="00147CC9" w:rsidRDefault="00147CC9" w:rsidP="00147CC9">
            <w:pPr>
              <w:tabs>
                <w:tab w:val="right" w:pos="10080"/>
              </w:tabs>
              <w:jc w:val="both"/>
              <w:rPr>
                <w:sz w:val="20"/>
                <w:szCs w:val="20"/>
              </w:rPr>
            </w:pPr>
            <w:r w:rsidRPr="00147CC9">
              <w:rPr>
                <w:sz w:val="20"/>
                <w:szCs w:val="20"/>
              </w:rPr>
              <w:t>3. Утвердить  Положение о раскрытии информации в НП СРО АУ «РАЗВИТИЕ» в новой редакции</w:t>
            </w:r>
          </w:p>
          <w:p w:rsidR="00147CC9" w:rsidRPr="00147CC9" w:rsidRDefault="00147CC9" w:rsidP="00147CC9">
            <w:pPr>
              <w:tabs>
                <w:tab w:val="right" w:pos="10080"/>
              </w:tabs>
              <w:jc w:val="both"/>
              <w:rPr>
                <w:sz w:val="20"/>
                <w:szCs w:val="20"/>
              </w:rPr>
            </w:pPr>
            <w:r w:rsidRPr="00147CC9">
              <w:rPr>
                <w:sz w:val="20"/>
                <w:szCs w:val="20"/>
              </w:rPr>
              <w:t>4. Утвердить Положение о проведении стажировки в НП СРО АУ «РАЗВИТИЕ» в качестве помощника арбитражного управляющего</w:t>
            </w:r>
          </w:p>
          <w:p w:rsidR="00147CC9" w:rsidRPr="00147CC9" w:rsidRDefault="00147CC9" w:rsidP="00147CC9">
            <w:pPr>
              <w:tabs>
                <w:tab w:val="right" w:pos="10080"/>
              </w:tabs>
              <w:jc w:val="both"/>
              <w:rPr>
                <w:sz w:val="20"/>
                <w:szCs w:val="20"/>
              </w:rPr>
            </w:pPr>
            <w:r w:rsidRPr="00147CC9">
              <w:rPr>
                <w:sz w:val="20"/>
                <w:szCs w:val="20"/>
              </w:rPr>
              <w:t>5. Утвердить смету расходов НП СРО АУ «РАЗВИТИЕ» на 2016г</w:t>
            </w:r>
          </w:p>
          <w:p w:rsidR="00147CC9" w:rsidRPr="00147CC9" w:rsidRDefault="00147CC9" w:rsidP="00147CC9">
            <w:pPr>
              <w:tabs>
                <w:tab w:val="right" w:pos="10080"/>
              </w:tabs>
              <w:jc w:val="both"/>
              <w:rPr>
                <w:sz w:val="20"/>
                <w:szCs w:val="20"/>
              </w:rPr>
            </w:pPr>
            <w:r w:rsidRPr="00147CC9">
              <w:rPr>
                <w:sz w:val="20"/>
                <w:szCs w:val="20"/>
              </w:rPr>
              <w:t>6</w:t>
            </w:r>
            <w:proofErr w:type="gramStart"/>
            <w:r w:rsidRPr="00147CC9">
              <w:rPr>
                <w:sz w:val="20"/>
                <w:szCs w:val="20"/>
              </w:rPr>
              <w:t xml:space="preserve"> В</w:t>
            </w:r>
            <w:proofErr w:type="gramEnd"/>
            <w:r w:rsidRPr="00147CC9">
              <w:rPr>
                <w:sz w:val="20"/>
                <w:szCs w:val="20"/>
              </w:rPr>
              <w:t xml:space="preserve">о исполнение Предписания </w:t>
            </w:r>
            <w:proofErr w:type="spellStart"/>
            <w:r w:rsidRPr="00147CC9">
              <w:rPr>
                <w:sz w:val="20"/>
                <w:szCs w:val="20"/>
              </w:rPr>
              <w:t>РОСРЕЕСТРа</w:t>
            </w:r>
            <w:proofErr w:type="spellEnd"/>
            <w:r w:rsidRPr="00147CC9">
              <w:rPr>
                <w:sz w:val="20"/>
                <w:szCs w:val="20"/>
              </w:rPr>
              <w:t xml:space="preserve"> исключить из НП СРО АУ «РАЗВИТИЕ»  Тулебаеву </w:t>
            </w:r>
            <w:proofErr w:type="spellStart"/>
            <w:r w:rsidRPr="00147CC9">
              <w:rPr>
                <w:sz w:val="20"/>
                <w:szCs w:val="20"/>
              </w:rPr>
              <w:t>Гульмиру</w:t>
            </w:r>
            <w:proofErr w:type="spellEnd"/>
            <w:r w:rsidRPr="00147CC9">
              <w:rPr>
                <w:sz w:val="20"/>
                <w:szCs w:val="20"/>
              </w:rPr>
              <w:t xml:space="preserve"> </w:t>
            </w:r>
            <w:proofErr w:type="spellStart"/>
            <w:r w:rsidRPr="00147CC9">
              <w:rPr>
                <w:sz w:val="20"/>
                <w:szCs w:val="20"/>
              </w:rPr>
              <w:t>Рыспековну</w:t>
            </w:r>
            <w:proofErr w:type="spellEnd"/>
            <w:r w:rsidRPr="00147CC9">
              <w:rPr>
                <w:sz w:val="20"/>
                <w:szCs w:val="20"/>
              </w:rPr>
              <w:t xml:space="preserve"> в связи с ее несоответствием условиям членства, установленным абзацем 7 пункта 2 статьи 20 Федерального закона «О несостоятельности (банкротстве)» от 26.10.2002г. №127-ФЗ</w:t>
            </w:r>
          </w:p>
          <w:p w:rsidR="00147CC9" w:rsidRPr="00147CC9" w:rsidRDefault="00147CC9" w:rsidP="00147CC9">
            <w:pPr>
              <w:tabs>
                <w:tab w:val="right" w:pos="10080"/>
              </w:tabs>
              <w:jc w:val="both"/>
              <w:rPr>
                <w:sz w:val="20"/>
                <w:szCs w:val="20"/>
              </w:rPr>
            </w:pPr>
            <w:r w:rsidRPr="00147CC9">
              <w:rPr>
                <w:sz w:val="20"/>
                <w:szCs w:val="20"/>
              </w:rPr>
              <w:t xml:space="preserve">7. Исключить Лыкова Олега Сергеевича, </w:t>
            </w:r>
            <w:proofErr w:type="spellStart"/>
            <w:r w:rsidRPr="00147CC9">
              <w:rPr>
                <w:sz w:val="20"/>
                <w:szCs w:val="20"/>
              </w:rPr>
              <w:t>Резникова</w:t>
            </w:r>
            <w:proofErr w:type="spellEnd"/>
            <w:r w:rsidRPr="00147CC9">
              <w:rPr>
                <w:sz w:val="20"/>
                <w:szCs w:val="20"/>
              </w:rPr>
              <w:t xml:space="preserve"> Антона Борисовича  из членов НП СРО АУ «РАЗВИТИЕ» на основании заявлений о добровольном выходе</w:t>
            </w:r>
          </w:p>
          <w:p w:rsidR="00147CC9" w:rsidRDefault="00147CC9" w:rsidP="00147CC9">
            <w:pPr>
              <w:tabs>
                <w:tab w:val="right" w:pos="10080"/>
              </w:tabs>
              <w:jc w:val="both"/>
            </w:pPr>
          </w:p>
          <w:p w:rsidR="00147CC9" w:rsidRDefault="00147CC9" w:rsidP="00147CC9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7CC9" w:rsidRPr="000E1F78" w:rsidRDefault="00147CC9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8" w:type="dxa"/>
          </w:tcPr>
          <w:p w:rsidR="000E1F78" w:rsidRPr="000E1F78" w:rsidRDefault="003C392C" w:rsidP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3C392C" w:rsidRDefault="000E1F78" w:rsidP="003C392C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3C392C">
              <w:rPr>
                <w:rFonts w:cstheme="minorHAnsi"/>
                <w:color w:val="000000"/>
                <w:sz w:val="20"/>
                <w:szCs w:val="20"/>
              </w:rPr>
              <w:t>1. О назначен</w:t>
            </w:r>
            <w:proofErr w:type="gramStart"/>
            <w:r w:rsidRPr="003C392C">
              <w:rPr>
                <w:rFonts w:cstheme="minorHAnsi"/>
                <w:color w:val="000000"/>
                <w:sz w:val="20"/>
                <w:szCs w:val="20"/>
              </w:rPr>
              <w:t>ии ау</w:t>
            </w:r>
            <w:proofErr w:type="gramEnd"/>
            <w:r w:rsidRPr="003C392C">
              <w:rPr>
                <w:rFonts w:cstheme="minorHAnsi"/>
                <w:color w:val="000000"/>
                <w:sz w:val="20"/>
                <w:szCs w:val="20"/>
              </w:rPr>
              <w:t>дитора для проверки ведения бухгалтерского учёта и финансовой (бухгалтерской) отчётности НП СРО АУ «РАЗВИТИЕ» за 2014 год.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br/>
              <w:t xml:space="preserve">2. </w:t>
            </w:r>
            <w:r w:rsidR="003C392C" w:rsidRPr="003C392C">
              <w:rPr>
                <w:sz w:val="20"/>
                <w:szCs w:val="20"/>
              </w:rPr>
              <w:t xml:space="preserve">Об устранении арбитражными управляющими нарушений, выявленных </w:t>
            </w:r>
            <w:proofErr w:type="spellStart"/>
            <w:r w:rsidR="003C392C" w:rsidRPr="003C392C">
              <w:rPr>
                <w:sz w:val="20"/>
                <w:szCs w:val="20"/>
              </w:rPr>
              <w:t>РОСРЕЕСТРом</w:t>
            </w:r>
            <w:proofErr w:type="spellEnd"/>
            <w:r w:rsidRPr="003C392C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br/>
              <w:t xml:space="preserve">3. </w:t>
            </w:r>
            <w:r w:rsidR="003C392C" w:rsidRPr="003C392C">
              <w:rPr>
                <w:sz w:val="20"/>
                <w:szCs w:val="20"/>
              </w:rPr>
              <w:t>О приеме в члены НП СРО АУ «РАЗВИТИЕ»</w:t>
            </w:r>
          </w:p>
        </w:tc>
        <w:tc>
          <w:tcPr>
            <w:tcW w:w="5245" w:type="dxa"/>
          </w:tcPr>
          <w:p w:rsidR="000E1F78" w:rsidRPr="003C392C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392C">
              <w:rPr>
                <w:rFonts w:cstheme="minorHAnsi"/>
                <w:color w:val="000000"/>
                <w:sz w:val="20"/>
                <w:szCs w:val="20"/>
              </w:rPr>
              <w:t>1.   Назначить аудитором для проверки ведения бухгалтерского учёта и финансовой (бухгалтерской) отчётности НП СРО АУ «РАЗВИТИЕ»  ООО  «</w:t>
            </w:r>
            <w:proofErr w:type="spellStart"/>
            <w:r w:rsidRPr="003C392C">
              <w:rPr>
                <w:rFonts w:cstheme="minorHAnsi"/>
                <w:color w:val="000000"/>
                <w:sz w:val="20"/>
                <w:szCs w:val="20"/>
              </w:rPr>
              <w:t>Элкод</w:t>
            </w:r>
            <w:proofErr w:type="spellEnd"/>
            <w:r w:rsidRPr="003C392C">
              <w:rPr>
                <w:rFonts w:cstheme="minorHAnsi"/>
                <w:color w:val="000000"/>
                <w:sz w:val="20"/>
                <w:szCs w:val="20"/>
              </w:rPr>
              <w:t>-Аудит».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br/>
              <w:t xml:space="preserve">2. </w:t>
            </w:r>
            <w:proofErr w:type="gramStart"/>
            <w:r w:rsidR="003C392C" w:rsidRPr="003C392C">
              <w:rPr>
                <w:bCs/>
                <w:sz w:val="20"/>
                <w:szCs w:val="20"/>
              </w:rPr>
              <w:t xml:space="preserve">Во исполнение Предписания </w:t>
            </w:r>
            <w:proofErr w:type="spellStart"/>
            <w:r w:rsidR="003C392C" w:rsidRPr="003C392C">
              <w:rPr>
                <w:bCs/>
                <w:sz w:val="20"/>
                <w:szCs w:val="20"/>
              </w:rPr>
              <w:t>РОСРЕЕСТРа</w:t>
            </w:r>
            <w:proofErr w:type="spellEnd"/>
            <w:r w:rsidR="003C392C" w:rsidRPr="003C392C">
              <w:rPr>
                <w:bCs/>
                <w:sz w:val="20"/>
                <w:szCs w:val="20"/>
              </w:rPr>
              <w:t xml:space="preserve">, исключить </w:t>
            </w:r>
            <w:proofErr w:type="spellStart"/>
            <w:r w:rsidR="003C392C" w:rsidRPr="003C392C">
              <w:rPr>
                <w:bCs/>
                <w:sz w:val="20"/>
                <w:szCs w:val="20"/>
              </w:rPr>
              <w:t>Арифулину</w:t>
            </w:r>
            <w:proofErr w:type="spellEnd"/>
            <w:r w:rsidR="003C392C" w:rsidRPr="003C392C">
              <w:rPr>
                <w:bCs/>
                <w:sz w:val="20"/>
                <w:szCs w:val="20"/>
              </w:rPr>
              <w:t xml:space="preserve"> Н.Г., Бойко В.А., </w:t>
            </w:r>
            <w:proofErr w:type="spellStart"/>
            <w:r w:rsidR="003C392C" w:rsidRPr="003C392C">
              <w:rPr>
                <w:bCs/>
                <w:sz w:val="20"/>
                <w:szCs w:val="20"/>
              </w:rPr>
              <w:t>Возженикова</w:t>
            </w:r>
            <w:proofErr w:type="spellEnd"/>
            <w:r w:rsidR="003C392C" w:rsidRPr="003C392C">
              <w:rPr>
                <w:bCs/>
                <w:sz w:val="20"/>
                <w:szCs w:val="20"/>
              </w:rPr>
              <w:t xml:space="preserve"> А.Ю., Курочкина Н.В., </w:t>
            </w:r>
            <w:proofErr w:type="spellStart"/>
            <w:r w:rsidR="003C392C" w:rsidRPr="003C392C">
              <w:rPr>
                <w:bCs/>
                <w:sz w:val="20"/>
                <w:szCs w:val="20"/>
              </w:rPr>
              <w:t>Ляпина</w:t>
            </w:r>
            <w:proofErr w:type="spellEnd"/>
            <w:r w:rsidR="003C392C" w:rsidRPr="003C392C">
              <w:rPr>
                <w:bCs/>
                <w:sz w:val="20"/>
                <w:szCs w:val="20"/>
              </w:rPr>
              <w:t xml:space="preserve"> Д.А., Федорова А.Н., </w:t>
            </w:r>
            <w:proofErr w:type="spellStart"/>
            <w:r w:rsidR="003C392C" w:rsidRPr="003C392C">
              <w:rPr>
                <w:bCs/>
                <w:sz w:val="20"/>
                <w:szCs w:val="20"/>
              </w:rPr>
              <w:t>Хаджимурадова</w:t>
            </w:r>
            <w:proofErr w:type="spellEnd"/>
            <w:r w:rsidR="003C392C" w:rsidRPr="003C392C">
              <w:rPr>
                <w:bCs/>
                <w:sz w:val="20"/>
                <w:szCs w:val="20"/>
              </w:rPr>
              <w:t xml:space="preserve"> К.Х. из членов НП СРО АУ «РАЗВИТИЕ», в связи с их несоответствием условиям членства, установленным пунктом 10 статьи 24.1 Федерального закона «О несостоятельности (банкротстве)» от 26.10.2002г. №127-ФЗ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br/>
              <w:t>3.</w:t>
            </w:r>
            <w:proofErr w:type="gramEnd"/>
            <w:r w:rsidRPr="003C392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C392C" w:rsidRPr="003C392C">
              <w:rPr>
                <w:bCs/>
                <w:sz w:val="20"/>
                <w:szCs w:val="20"/>
              </w:rPr>
              <w:t xml:space="preserve">Принять в члены НП СРО АУ «РАЗВИТИЕ» </w:t>
            </w:r>
            <w:proofErr w:type="spellStart"/>
            <w:r w:rsidR="003C392C" w:rsidRPr="003C392C">
              <w:rPr>
                <w:bCs/>
                <w:sz w:val="20"/>
                <w:szCs w:val="20"/>
              </w:rPr>
              <w:t>Губайдулина</w:t>
            </w:r>
            <w:proofErr w:type="spellEnd"/>
            <w:r w:rsidR="003C392C" w:rsidRPr="003C392C">
              <w:rPr>
                <w:bCs/>
                <w:sz w:val="20"/>
                <w:szCs w:val="20"/>
              </w:rPr>
              <w:t xml:space="preserve"> Руслана </w:t>
            </w:r>
            <w:proofErr w:type="spellStart"/>
            <w:r w:rsidR="003C392C" w:rsidRPr="003C392C">
              <w:rPr>
                <w:bCs/>
                <w:sz w:val="20"/>
                <w:szCs w:val="20"/>
              </w:rPr>
              <w:t>Наилевича</w:t>
            </w:r>
            <w:proofErr w:type="spellEnd"/>
            <w:r w:rsidRPr="003C392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E1F78" w:rsidRPr="000E1F78" w:rsidTr="00CE3F48">
        <w:trPr>
          <w:trHeight w:val="1696"/>
        </w:trPr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0E1F78" w:rsidRPr="000E1F78" w:rsidRDefault="000E1F78" w:rsidP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04.0</w:t>
            </w:r>
            <w:r w:rsidR="003C392C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3C392C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3C392C" w:rsidRDefault="000E1F78">
            <w:pPr>
              <w:spacing w:after="240"/>
              <w:rPr>
                <w:rFonts w:eastAsia="Calibri"/>
                <w:sz w:val="20"/>
                <w:szCs w:val="20"/>
              </w:rPr>
            </w:pPr>
            <w:r w:rsidRPr="003C392C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3C392C" w:rsidRPr="003C392C">
              <w:rPr>
                <w:rFonts w:eastAsia="Calibri"/>
                <w:sz w:val="20"/>
                <w:szCs w:val="20"/>
              </w:rPr>
              <w:t>О приеме в члены НП СРО АУ «РАЗВИТИЕ»</w:t>
            </w:r>
          </w:p>
          <w:p w:rsidR="003C392C" w:rsidRPr="000E1F78" w:rsidRDefault="003C392C" w:rsidP="003C392C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3C392C">
              <w:rPr>
                <w:sz w:val="20"/>
                <w:szCs w:val="20"/>
              </w:rPr>
              <w:t>2. О добровольном выходе из НП СРО АУ «РАЗВИТИЕ»</w:t>
            </w:r>
          </w:p>
        </w:tc>
        <w:tc>
          <w:tcPr>
            <w:tcW w:w="5245" w:type="dxa"/>
          </w:tcPr>
          <w:p w:rsidR="000E1F78" w:rsidRPr="003C392C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392C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3C392C" w:rsidRPr="003C392C">
              <w:rPr>
                <w:sz w:val="20"/>
                <w:szCs w:val="20"/>
              </w:rPr>
              <w:t>Принять в члены НП СРО АУ «РАЗВИТИЕ» Жиркина Дмитрия Анатольевича и Миронову Викторию Александровну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br/>
              <w:t xml:space="preserve">2. </w:t>
            </w:r>
            <w:r w:rsidR="003C392C" w:rsidRPr="003C392C">
              <w:rPr>
                <w:sz w:val="20"/>
                <w:szCs w:val="20"/>
              </w:rPr>
              <w:t>Исключить Емельяненко Наталью Анатольевну из состава НП СРО АУ «РАЗВИТИЕ» на основании заявления о добровольном выходе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0E1F78" w:rsidRPr="000E1F78" w:rsidRDefault="000E1F78" w:rsidP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C392C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="003C392C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3C392C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3C392C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392C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3C392C" w:rsidRPr="003C392C">
              <w:rPr>
                <w:rFonts w:eastAsia="Calibri"/>
                <w:sz w:val="20"/>
                <w:szCs w:val="20"/>
              </w:rPr>
              <w:t>О приеме в члены НП СРО АУ «РАЗВИТИЕ»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E1F78" w:rsidRPr="003C392C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392C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3C392C" w:rsidRPr="003C392C">
              <w:rPr>
                <w:sz w:val="20"/>
                <w:szCs w:val="20"/>
              </w:rPr>
              <w:t>Принять в члены НП СРО АУ «РАЗВИТИЕ» Грибанову Анну Витальевну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0E1F78" w:rsidRPr="000E1F78" w:rsidRDefault="000E1F78" w:rsidP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3C392C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="003C392C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3C392C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3C392C" w:rsidRPr="003C392C" w:rsidRDefault="000E1F78">
            <w:pPr>
              <w:rPr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3C392C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3C392C" w:rsidRPr="003C392C">
              <w:rPr>
                <w:sz w:val="20"/>
                <w:szCs w:val="20"/>
              </w:rPr>
              <w:t>О годовой бухгалтерской отчетности и бухгалтерском балансе НП СРО АУ «РАЗВИТИЕ» за     2015 год</w:t>
            </w:r>
          </w:p>
          <w:p w:rsidR="000E1F78" w:rsidRPr="003C392C" w:rsidRDefault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392C">
              <w:rPr>
                <w:sz w:val="20"/>
                <w:szCs w:val="20"/>
              </w:rPr>
              <w:t>2. Об итогах аудита бухгалтерского учёта и финансовой (бухгалтерской) отчётности НП СРО АУ «РАЗВИТИЕ» в 2015 году</w:t>
            </w:r>
            <w:r w:rsidR="000E1F78" w:rsidRPr="003C392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3C392C" w:rsidRPr="000E1F78" w:rsidRDefault="003C39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C392C">
              <w:rPr>
                <w:rFonts w:cstheme="minorHAnsi"/>
                <w:color w:val="000000"/>
                <w:sz w:val="20"/>
                <w:szCs w:val="20"/>
              </w:rPr>
              <w:t xml:space="preserve">3. </w:t>
            </w:r>
            <w:r w:rsidRPr="003C392C">
              <w:rPr>
                <w:sz w:val="20"/>
                <w:szCs w:val="20"/>
              </w:rPr>
              <w:t>О приеме в члены НП СРО АУ «РАЗВИТИЕ»</w:t>
            </w:r>
          </w:p>
        </w:tc>
        <w:tc>
          <w:tcPr>
            <w:tcW w:w="5245" w:type="dxa"/>
          </w:tcPr>
          <w:p w:rsidR="003C392C" w:rsidRPr="00AB45D9" w:rsidRDefault="000E1F78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3C392C" w:rsidRPr="00AB45D9">
              <w:rPr>
                <w:sz w:val="20"/>
                <w:szCs w:val="20"/>
              </w:rPr>
              <w:t>Принять к сведению бухгалтерскую отчетность НП СРО АУ «РАЗВИТИЕ» за 2015г. Рекомендовать Общему собранию членов НП СРО АУ «РАЗВИТИЕ» утвердить годовую бухгалтерскую отчетность и бухгалтерский баланс НП СРО АУ «РАЗВИТИЕ» за 2015 год</w:t>
            </w:r>
            <w:r w:rsidRPr="00AB45D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3C392C" w:rsidRPr="00AB45D9" w:rsidRDefault="003C392C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="00AB45D9" w:rsidRPr="00AB45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B45D9" w:rsidRPr="00AB45D9">
              <w:rPr>
                <w:sz w:val="20"/>
                <w:szCs w:val="20"/>
              </w:rPr>
              <w:t xml:space="preserve">Принять к сведению итоги аудита. Рекомендовать Общему собранию членов НП СРО АУ «РАЗВИТИЕ» утвердить итоги аудита бухгалтерского учёта и финансовой (бухгалтерской) отчётности НП СРО АУ </w:t>
            </w:r>
            <w:r w:rsidR="00AB45D9" w:rsidRPr="00AB45D9">
              <w:rPr>
                <w:sz w:val="20"/>
                <w:szCs w:val="20"/>
              </w:rPr>
              <w:lastRenderedPageBreak/>
              <w:t>«РАЗВИТИЕ» за 2015 год</w:t>
            </w:r>
            <w:r w:rsidRPr="00AB45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0E1F78" w:rsidRPr="000E1F78" w:rsidRDefault="003C392C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="000E1F78" w:rsidRPr="00AB45D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B45D9" w:rsidRPr="00AB45D9">
              <w:rPr>
                <w:sz w:val="20"/>
                <w:szCs w:val="20"/>
              </w:rPr>
              <w:t>Принять в члены НП СРО АУ «РАЗВИТИЕ» Савина Михаила Юрьевича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8" w:type="dxa"/>
          </w:tcPr>
          <w:p w:rsidR="000E1F78" w:rsidRPr="000E1F78" w:rsidRDefault="00AB45D9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.04.201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AB45D9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="00AB45D9" w:rsidRPr="00AB45D9">
              <w:rPr>
                <w:sz w:val="20"/>
                <w:szCs w:val="20"/>
              </w:rPr>
              <w:t xml:space="preserve"> О приеме в члены НП СРО АУ «РАЗВИТИЕ»</w:t>
            </w:r>
            <w:r w:rsidRPr="00AB45D9">
              <w:rPr>
                <w:rFonts w:cstheme="minorHAnsi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5245" w:type="dxa"/>
          </w:tcPr>
          <w:p w:rsidR="000E1F78" w:rsidRPr="00AB45D9" w:rsidRDefault="000E1F78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AB45D9" w:rsidRPr="00AB45D9">
              <w:rPr>
                <w:sz w:val="20"/>
                <w:szCs w:val="20"/>
              </w:rPr>
              <w:t xml:space="preserve">Принять в члены НП СРО АУ «РАЗВИТИЕ» </w:t>
            </w:r>
            <w:proofErr w:type="spellStart"/>
            <w:r w:rsidR="00AB45D9" w:rsidRPr="00AB45D9">
              <w:rPr>
                <w:bCs/>
                <w:iCs/>
                <w:color w:val="000000"/>
                <w:sz w:val="20"/>
                <w:szCs w:val="20"/>
              </w:rPr>
              <w:t>Сизикова</w:t>
            </w:r>
            <w:proofErr w:type="spellEnd"/>
            <w:r w:rsidR="00AB45D9" w:rsidRPr="00AB45D9">
              <w:rPr>
                <w:bCs/>
                <w:iCs/>
                <w:color w:val="000000"/>
                <w:sz w:val="20"/>
                <w:szCs w:val="20"/>
              </w:rPr>
              <w:t xml:space="preserve"> Александра Леонидовича</w:t>
            </w:r>
            <w:r w:rsidR="00DC51FF" w:rsidRPr="00AB45D9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</w:tcPr>
          <w:p w:rsidR="000E1F78" w:rsidRPr="000E1F78" w:rsidRDefault="000E1F78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AB45D9"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.04.201</w:t>
            </w:r>
            <w:r w:rsidR="00AB45D9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AB45D9" w:rsidRDefault="000E1F78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B45D9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AB45D9" w:rsidRPr="00AB45D9">
              <w:rPr>
                <w:sz w:val="20"/>
                <w:szCs w:val="20"/>
              </w:rPr>
              <w:t xml:space="preserve"> О приеме в члены НП СРО АУ «РАЗВИТИЕ</w:t>
            </w:r>
            <w:r w:rsidRPr="00AB45D9">
              <w:rPr>
                <w:rFonts w:cstheme="minorHAnsi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5245" w:type="dxa"/>
          </w:tcPr>
          <w:p w:rsidR="000E1F78" w:rsidRPr="00AB45D9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AB45D9" w:rsidRPr="00AB45D9">
              <w:rPr>
                <w:sz w:val="20"/>
                <w:szCs w:val="20"/>
              </w:rPr>
              <w:t xml:space="preserve">Принять в члены НП СРО АУ «РАЗВИТИЕ» </w:t>
            </w:r>
            <w:r w:rsidR="00AB45D9" w:rsidRPr="00AB45D9">
              <w:rPr>
                <w:bCs/>
                <w:iCs/>
                <w:color w:val="000000"/>
                <w:sz w:val="20"/>
                <w:szCs w:val="20"/>
              </w:rPr>
              <w:t>Павлова Алексея Алексеевича</w:t>
            </w:r>
            <w:r w:rsidRPr="00AB45D9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8" w:type="dxa"/>
          </w:tcPr>
          <w:p w:rsidR="000E1F78" w:rsidRPr="000E1F78" w:rsidRDefault="00AB45D9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0E1F78" w:rsidRDefault="000E1F78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1. О приеме в члены НП СРО АУ «РАЗВИТИЕ».</w:t>
            </w:r>
            <w:r w:rsidRPr="000E1F78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5245" w:type="dxa"/>
          </w:tcPr>
          <w:p w:rsidR="00AB45D9" w:rsidRPr="00AB45D9" w:rsidRDefault="000E1F78" w:rsidP="00AB45D9">
            <w:pPr>
              <w:ind w:right="279"/>
              <w:jc w:val="both"/>
              <w:rPr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AB45D9" w:rsidRPr="00AB45D9">
              <w:rPr>
                <w:sz w:val="20"/>
                <w:szCs w:val="20"/>
              </w:rPr>
              <w:t xml:space="preserve">Принять в члены НП СРО АУ «РАЗВИТИЕ» </w:t>
            </w:r>
            <w:r w:rsidR="00AB45D9" w:rsidRPr="00AB45D9">
              <w:rPr>
                <w:bCs/>
                <w:iCs/>
                <w:color w:val="000000"/>
                <w:sz w:val="20"/>
                <w:szCs w:val="20"/>
              </w:rPr>
              <w:t xml:space="preserve">Белоусова Якова Сергеевича, </w:t>
            </w:r>
            <w:proofErr w:type="spellStart"/>
            <w:r w:rsidR="00AB45D9" w:rsidRPr="00AB45D9">
              <w:rPr>
                <w:bCs/>
                <w:iCs/>
                <w:color w:val="000000"/>
                <w:sz w:val="20"/>
                <w:szCs w:val="20"/>
              </w:rPr>
              <w:t>Ашифина</w:t>
            </w:r>
            <w:proofErr w:type="spellEnd"/>
            <w:r w:rsidR="00AB45D9" w:rsidRPr="00AB45D9">
              <w:rPr>
                <w:bCs/>
                <w:iCs/>
                <w:color w:val="000000"/>
                <w:sz w:val="20"/>
                <w:szCs w:val="20"/>
              </w:rPr>
              <w:t xml:space="preserve"> Константина Григорьевича.</w:t>
            </w:r>
          </w:p>
          <w:p w:rsidR="000E1F78" w:rsidRPr="000E1F78" w:rsidRDefault="000E1F78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8" w:type="dxa"/>
          </w:tcPr>
          <w:p w:rsidR="000E1F78" w:rsidRPr="000E1F78" w:rsidRDefault="00AB45D9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AB45D9" w:rsidRPr="000E1F78">
              <w:rPr>
                <w:rFonts w:cstheme="minorHAnsi"/>
                <w:color w:val="000000"/>
                <w:sz w:val="20"/>
                <w:szCs w:val="20"/>
              </w:rPr>
              <w:t>. О приеме в члены НП СРО АУ «РАЗВИТИЕ»</w:t>
            </w:r>
          </w:p>
        </w:tc>
        <w:tc>
          <w:tcPr>
            <w:tcW w:w="5245" w:type="dxa"/>
          </w:tcPr>
          <w:p w:rsidR="000E1F78" w:rsidRPr="00AB45D9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B45D9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AB45D9" w:rsidRPr="00AB45D9">
              <w:rPr>
                <w:sz w:val="20"/>
                <w:szCs w:val="20"/>
              </w:rPr>
              <w:t xml:space="preserve">Принять в члены НП СРО АУ «РАЗВИТИЕ» </w:t>
            </w:r>
            <w:r w:rsidR="00AB45D9" w:rsidRPr="00AB45D9">
              <w:rPr>
                <w:bCs/>
                <w:iCs/>
                <w:color w:val="000000"/>
                <w:sz w:val="20"/>
                <w:szCs w:val="20"/>
              </w:rPr>
              <w:t>Бирюкова Александра Сергеевича, Кондратьева Александра Юрьевича</w:t>
            </w:r>
            <w:r w:rsidRPr="00AB45D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8" w:type="dxa"/>
          </w:tcPr>
          <w:p w:rsidR="000E1F78" w:rsidRPr="000E1F78" w:rsidRDefault="00AB45D9" w:rsidP="00AB45D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03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0E1F78" w:rsidRDefault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1. О приеме в члены НП СРО АУ «РАЗВИТИЕ».</w:t>
            </w:r>
          </w:p>
        </w:tc>
        <w:tc>
          <w:tcPr>
            <w:tcW w:w="5245" w:type="dxa"/>
          </w:tcPr>
          <w:p w:rsidR="000E1F78" w:rsidRPr="000E1F78" w:rsidRDefault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2585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Pr="00802585">
              <w:rPr>
                <w:sz w:val="20"/>
                <w:szCs w:val="20"/>
              </w:rPr>
              <w:t xml:space="preserve">Принять в члены НП СРО АУ «РАЗВИТИЕ» </w:t>
            </w:r>
            <w:r w:rsidRPr="00802585">
              <w:rPr>
                <w:bCs/>
                <w:iCs/>
                <w:color w:val="000000"/>
                <w:sz w:val="20"/>
                <w:szCs w:val="20"/>
              </w:rPr>
              <w:t>Уткина Никиту Валерьевича</w:t>
            </w:r>
            <w:r w:rsidRPr="0080258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</w:tcPr>
          <w:p w:rsidR="000E1F78" w:rsidRPr="000E1F78" w:rsidRDefault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09.06.2016</w:t>
            </w:r>
          </w:p>
        </w:tc>
        <w:tc>
          <w:tcPr>
            <w:tcW w:w="3679" w:type="dxa"/>
          </w:tcPr>
          <w:p w:rsidR="000E1F78" w:rsidRPr="00802585" w:rsidRDefault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2585">
              <w:rPr>
                <w:sz w:val="20"/>
                <w:szCs w:val="20"/>
              </w:rPr>
              <w:t>1. О добровольном выходе из НП СРО АУ «РАЗВИТИЕ»</w:t>
            </w:r>
          </w:p>
        </w:tc>
        <w:tc>
          <w:tcPr>
            <w:tcW w:w="5245" w:type="dxa"/>
          </w:tcPr>
          <w:p w:rsidR="000E1F78" w:rsidRPr="00802585" w:rsidRDefault="00802585" w:rsidP="00DC51F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2585">
              <w:rPr>
                <w:rFonts w:cstheme="minorHAnsi"/>
                <w:color w:val="000000"/>
                <w:sz w:val="20"/>
                <w:szCs w:val="20"/>
              </w:rPr>
              <w:t>1.</w:t>
            </w:r>
            <w:r w:rsidRPr="00802585">
              <w:rPr>
                <w:sz w:val="20"/>
                <w:szCs w:val="20"/>
              </w:rPr>
              <w:t xml:space="preserve"> Исключить Лаптева Алексея Евгеньевича из состава НП СРО АУ «РАЗВИТИЕ» на основании заявления о добровольном выходе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8" w:type="dxa"/>
          </w:tcPr>
          <w:p w:rsidR="000E1F78" w:rsidRPr="000E1F78" w:rsidRDefault="00802585" w:rsidP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0E1F78" w:rsidRDefault="000E1F78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1. О приеме в члены НП СРО АУ «РАЗВИТИЕ».</w:t>
            </w:r>
          </w:p>
        </w:tc>
        <w:tc>
          <w:tcPr>
            <w:tcW w:w="5245" w:type="dxa"/>
          </w:tcPr>
          <w:p w:rsidR="00802585" w:rsidRPr="00802585" w:rsidRDefault="000E1F78" w:rsidP="00802585">
            <w:pPr>
              <w:autoSpaceDE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802585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02585" w:rsidRPr="00802585">
              <w:rPr>
                <w:sz w:val="20"/>
                <w:szCs w:val="20"/>
              </w:rPr>
              <w:t xml:space="preserve">Принять в члены НП СРО АУ «РАЗВИТИЕ» </w:t>
            </w:r>
            <w:proofErr w:type="spellStart"/>
            <w:r w:rsidR="00802585" w:rsidRPr="00802585">
              <w:rPr>
                <w:bCs/>
                <w:iCs/>
                <w:color w:val="000000"/>
                <w:sz w:val="20"/>
                <w:szCs w:val="20"/>
              </w:rPr>
              <w:t>Голомовзого</w:t>
            </w:r>
            <w:proofErr w:type="spellEnd"/>
            <w:r w:rsidR="00802585" w:rsidRPr="00802585">
              <w:rPr>
                <w:bCs/>
                <w:iCs/>
                <w:color w:val="000000"/>
                <w:sz w:val="20"/>
                <w:szCs w:val="20"/>
              </w:rPr>
              <w:t xml:space="preserve"> Александра Юрьевича, Голубеву</w:t>
            </w:r>
            <w:r w:rsidR="00802585" w:rsidRPr="00802585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02585" w:rsidRPr="00802585">
              <w:rPr>
                <w:bCs/>
                <w:iCs/>
                <w:color w:val="000000"/>
                <w:sz w:val="20"/>
                <w:szCs w:val="20"/>
              </w:rPr>
              <w:t xml:space="preserve">Елену Сергеевну, Козьминых Евгения Евгеньевича, Губину Веру Эдуардовну, </w:t>
            </w:r>
            <w:proofErr w:type="spellStart"/>
            <w:r w:rsidR="00802585" w:rsidRPr="00802585">
              <w:rPr>
                <w:bCs/>
                <w:iCs/>
                <w:color w:val="000000"/>
                <w:sz w:val="20"/>
                <w:szCs w:val="20"/>
              </w:rPr>
              <w:t>Мушинского</w:t>
            </w:r>
            <w:proofErr w:type="spellEnd"/>
            <w:r w:rsidR="00802585" w:rsidRPr="00802585">
              <w:rPr>
                <w:bCs/>
                <w:iCs/>
                <w:color w:val="000000"/>
                <w:sz w:val="20"/>
                <w:szCs w:val="20"/>
              </w:rPr>
              <w:t xml:space="preserve"> Максима Викторовича, Савинова Андрея Александровича, Евдокимова Алексея Леонидовича, Караваева Владислава Сергеевича, Кузьменко Василия Николаевича, Долгову Елену Николаевну, Чернова Александра Геннадьевича.</w:t>
            </w:r>
          </w:p>
          <w:p w:rsidR="00802585" w:rsidRDefault="00802585" w:rsidP="00802585">
            <w:pPr>
              <w:ind w:firstLine="567"/>
              <w:jc w:val="both"/>
            </w:pPr>
          </w:p>
          <w:p w:rsidR="000E1F78" w:rsidRPr="00802585" w:rsidRDefault="00802585" w:rsidP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2585">
              <w:rPr>
                <w:sz w:val="20"/>
                <w:szCs w:val="20"/>
              </w:rPr>
              <w:t xml:space="preserve">Не принимать в члены НП СРО АУ «РАЗВИТИЕ» </w:t>
            </w:r>
            <w:proofErr w:type="spellStart"/>
            <w:r w:rsidRPr="00802585">
              <w:rPr>
                <w:bCs/>
                <w:iCs/>
                <w:color w:val="000000"/>
                <w:sz w:val="20"/>
                <w:szCs w:val="20"/>
              </w:rPr>
              <w:t>Сосипатрову</w:t>
            </w:r>
            <w:proofErr w:type="spellEnd"/>
            <w:r w:rsidRPr="00802585">
              <w:rPr>
                <w:bCs/>
                <w:iCs/>
                <w:color w:val="000000"/>
                <w:sz w:val="20"/>
                <w:szCs w:val="20"/>
              </w:rPr>
              <w:t xml:space="preserve"> Марину Леонидовну</w:t>
            </w:r>
            <w:r w:rsidR="000E1F78" w:rsidRPr="0080258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8" w:type="dxa"/>
          </w:tcPr>
          <w:p w:rsidR="000E1F78" w:rsidRPr="000E1F78" w:rsidRDefault="00802585" w:rsidP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0E1F78" w:rsidRPr="000E1F78" w:rsidRDefault="000E1F78" w:rsidP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02585" w:rsidRPr="000E1F78">
              <w:rPr>
                <w:rFonts w:cstheme="minorHAnsi"/>
                <w:color w:val="000000"/>
                <w:sz w:val="20"/>
                <w:szCs w:val="20"/>
              </w:rPr>
              <w:t>О приеме в члены НП СРО АУ «РАЗВИТИЕ»</w:t>
            </w:r>
          </w:p>
        </w:tc>
        <w:tc>
          <w:tcPr>
            <w:tcW w:w="5245" w:type="dxa"/>
          </w:tcPr>
          <w:p w:rsidR="000E1F78" w:rsidRPr="00802585" w:rsidRDefault="000E1F78" w:rsidP="00DC51F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02585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802585" w:rsidRPr="00802585">
              <w:rPr>
                <w:sz w:val="20"/>
                <w:szCs w:val="20"/>
              </w:rPr>
              <w:t xml:space="preserve">Принять в члены НП СРО АУ «РАЗВИТИЕ» </w:t>
            </w:r>
            <w:proofErr w:type="spellStart"/>
            <w:r w:rsidR="00802585" w:rsidRPr="00802585">
              <w:rPr>
                <w:bCs/>
                <w:iCs/>
                <w:color w:val="000000"/>
                <w:sz w:val="20"/>
                <w:szCs w:val="20"/>
              </w:rPr>
              <w:t>Казюрина</w:t>
            </w:r>
            <w:proofErr w:type="spellEnd"/>
            <w:r w:rsidR="00802585" w:rsidRPr="00802585">
              <w:rPr>
                <w:bCs/>
                <w:iCs/>
                <w:color w:val="000000"/>
                <w:sz w:val="20"/>
                <w:szCs w:val="20"/>
              </w:rPr>
              <w:t xml:space="preserve"> Евгения Александровича</w:t>
            </w:r>
            <w:r w:rsidR="00DC51FF" w:rsidRPr="0080258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E1F78" w:rsidRPr="000E1F78" w:rsidTr="00CE3F48">
        <w:tc>
          <w:tcPr>
            <w:tcW w:w="426" w:type="dxa"/>
          </w:tcPr>
          <w:p w:rsidR="000E1F78" w:rsidRPr="000E1F7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8" w:type="dxa"/>
          </w:tcPr>
          <w:p w:rsidR="000E1F78" w:rsidRPr="000E1F78" w:rsidRDefault="00802585" w:rsidP="00802585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0E1F78" w:rsidRPr="000E1F78">
              <w:rPr>
                <w:rFonts w:cstheme="minorHAnsi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679" w:type="dxa"/>
          </w:tcPr>
          <w:p w:rsidR="00802585" w:rsidRPr="00802585" w:rsidRDefault="00802585" w:rsidP="008025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02585">
              <w:rPr>
                <w:sz w:val="20"/>
                <w:szCs w:val="20"/>
              </w:rPr>
              <w:t>1.Об утверждении Положения о взносах членов НП СРО АУ «РАЗВИТИЕ» в новой редакции.</w:t>
            </w:r>
          </w:p>
          <w:p w:rsidR="00802585" w:rsidRPr="00802585" w:rsidRDefault="00802585" w:rsidP="00802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02585">
              <w:rPr>
                <w:sz w:val="20"/>
                <w:szCs w:val="20"/>
              </w:rPr>
              <w:t>2.Об утверждении Положения о компенсационном фонде НП СРО АУ «РАЗВИТИЕ» в новой редакции.</w:t>
            </w:r>
          </w:p>
          <w:p w:rsidR="00802585" w:rsidRPr="00802585" w:rsidRDefault="00802585" w:rsidP="008025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02585">
              <w:rPr>
                <w:sz w:val="20"/>
                <w:szCs w:val="20"/>
              </w:rPr>
              <w:t>3.Об утверждении Положения о проведении стажировки в НП СРО АУ «РАЗВИТИЕ» в качестве помощника арбитражного управляющего в новой редакции.</w:t>
            </w:r>
          </w:p>
          <w:p w:rsidR="000E1F78" w:rsidRPr="000E1F78" w:rsidRDefault="00802585" w:rsidP="00802585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802585">
              <w:rPr>
                <w:sz w:val="20"/>
                <w:szCs w:val="20"/>
              </w:rPr>
              <w:t>4.Об аннулировании решения Наблюдательного совета НП СРО АУ «РАЗВИТИЕ» №58 от 14 июля 2016 года в части приема в члены НП СРО АУ «РАЗВИТИЕ» Чернова Александра Геннадьевича</w:t>
            </w:r>
          </w:p>
        </w:tc>
        <w:tc>
          <w:tcPr>
            <w:tcW w:w="5245" w:type="dxa"/>
          </w:tcPr>
          <w:p w:rsidR="000E1F78" w:rsidRPr="00CE3F48" w:rsidRDefault="000E1F7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3F48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="00CE3F48" w:rsidRPr="00CE3F48">
              <w:rPr>
                <w:sz w:val="20"/>
                <w:szCs w:val="20"/>
              </w:rPr>
              <w:t>Утвердить Положение о взносах членов НП СРО АУ «РАЗВИТИЕ» в новой редакции</w:t>
            </w:r>
            <w:r w:rsidRPr="00CE3F4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CE3F48" w:rsidRPr="00CE3F48" w:rsidRDefault="00CE3F48">
            <w:pPr>
              <w:rPr>
                <w:sz w:val="20"/>
                <w:szCs w:val="20"/>
              </w:rPr>
            </w:pPr>
            <w:r w:rsidRPr="00CE3F48"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CE3F48">
              <w:rPr>
                <w:sz w:val="20"/>
                <w:szCs w:val="20"/>
              </w:rPr>
              <w:t>Утвердить Положение о компенсационном фонде НП СРО АУ «РАЗВИТИЕ» в новой редакции</w:t>
            </w:r>
          </w:p>
          <w:p w:rsidR="00CE3F48" w:rsidRPr="00CE3F48" w:rsidRDefault="00CE3F48">
            <w:pPr>
              <w:rPr>
                <w:sz w:val="20"/>
                <w:szCs w:val="20"/>
              </w:rPr>
            </w:pPr>
            <w:r w:rsidRPr="00CE3F48">
              <w:rPr>
                <w:sz w:val="20"/>
                <w:szCs w:val="20"/>
              </w:rPr>
              <w:t>3. Утвердить Положение о проведении стажировки в НП СРО АУ «РАЗВИТИЕ» в качестве помощника арбитражного управляющего в новой редакции</w:t>
            </w:r>
          </w:p>
          <w:p w:rsidR="00CE3F48" w:rsidRPr="00CE3F48" w:rsidRDefault="00CE3F48">
            <w:pPr>
              <w:rPr>
                <w:sz w:val="20"/>
                <w:szCs w:val="20"/>
              </w:rPr>
            </w:pPr>
            <w:r w:rsidRPr="00CE3F48">
              <w:rPr>
                <w:sz w:val="20"/>
                <w:szCs w:val="20"/>
              </w:rPr>
              <w:t>4. Признать аннулированным решение Наблюдательного совета НП СРО АУ «РАЗВИТИЕ» №58 от 14 июля 2016 года в части приема в члены НП СРО АУ «РАЗВИТИЕ» Чернова Александра Геннадьевича</w:t>
            </w:r>
          </w:p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8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02.09.2016</w:t>
            </w:r>
          </w:p>
        </w:tc>
        <w:tc>
          <w:tcPr>
            <w:tcW w:w="3679" w:type="dxa"/>
          </w:tcPr>
          <w:p w:rsidR="00CE3F48" w:rsidRPr="000E1F78" w:rsidRDefault="00CE3F48" w:rsidP="00035EAE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1. О приеме в члены НП СРО АУ «РАЗВИТИЕ».</w:t>
            </w:r>
          </w:p>
        </w:tc>
        <w:tc>
          <w:tcPr>
            <w:tcW w:w="5245" w:type="dxa"/>
          </w:tcPr>
          <w:p w:rsidR="00CE3F48" w:rsidRPr="00CE3F4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3F48">
              <w:rPr>
                <w:sz w:val="20"/>
                <w:szCs w:val="20"/>
              </w:rPr>
              <w:t xml:space="preserve">Принять в члены НП СРО АУ «РАЗВИТИЕ» </w:t>
            </w:r>
            <w:r w:rsidRPr="00CE3F48">
              <w:rPr>
                <w:bCs/>
                <w:iCs/>
                <w:color w:val="000000"/>
                <w:sz w:val="20"/>
                <w:szCs w:val="20"/>
              </w:rPr>
              <w:t>Перекреста Геннадия Борисовича</w:t>
            </w: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8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21.09.2016</w:t>
            </w:r>
          </w:p>
        </w:tc>
        <w:tc>
          <w:tcPr>
            <w:tcW w:w="3679" w:type="dxa"/>
          </w:tcPr>
          <w:p w:rsidR="00CE3F48" w:rsidRPr="00CE3F48" w:rsidRDefault="00CE3F48" w:rsidP="00CE3F48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E3F48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Pr="00CE3F48">
              <w:rPr>
                <w:sz w:val="20"/>
                <w:szCs w:val="20"/>
              </w:rPr>
              <w:t xml:space="preserve">О рассмотрении и утверждении требования-рекомендации </w:t>
            </w:r>
            <w:r w:rsidRPr="00CE3F48">
              <w:rPr>
                <w:sz w:val="20"/>
                <w:szCs w:val="20"/>
              </w:rPr>
              <w:lastRenderedPageBreak/>
              <w:t>Дисциплинарного комитета НП СРО АУ «РАЗВИТИЕ» об исключении Козлова Валерия Павловича из членов НП СРО АУ «РАЗВИТИЕ»</w:t>
            </w:r>
          </w:p>
        </w:tc>
        <w:tc>
          <w:tcPr>
            <w:tcW w:w="5245" w:type="dxa"/>
          </w:tcPr>
          <w:p w:rsidR="00CE3F48" w:rsidRPr="00CE3F48" w:rsidRDefault="00CE3F48" w:rsidP="00CE3F48">
            <w:pPr>
              <w:autoSpaceDE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CE3F4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CE3F48">
              <w:rPr>
                <w:bCs/>
                <w:iCs/>
                <w:color w:val="000000"/>
                <w:sz w:val="20"/>
                <w:szCs w:val="20"/>
              </w:rPr>
              <w:t xml:space="preserve">Утвердить требование-рекомендацию Дисциплинарного комитета НП СРО АУ «РАЗВИТИЕ» об </w:t>
            </w:r>
            <w:r w:rsidRPr="00CE3F48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исключении </w:t>
            </w:r>
            <w:r w:rsidRPr="00CE3F48">
              <w:rPr>
                <w:sz w:val="20"/>
                <w:szCs w:val="20"/>
              </w:rPr>
              <w:t xml:space="preserve">Козлова Валерия Павловича </w:t>
            </w:r>
            <w:r w:rsidRPr="00CE3F48">
              <w:rPr>
                <w:bCs/>
                <w:iCs/>
                <w:color w:val="000000"/>
                <w:sz w:val="20"/>
                <w:szCs w:val="20"/>
              </w:rPr>
              <w:t>из членов НП СРО АУ «РАЗВИТИЕ».</w:t>
            </w:r>
          </w:p>
          <w:p w:rsidR="00CE3F48" w:rsidRPr="00CE3F48" w:rsidRDefault="00CE3F48" w:rsidP="00CE3F48">
            <w:pPr>
              <w:autoSpaceDE w:val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CE3F48">
              <w:rPr>
                <w:bCs/>
                <w:iCs/>
                <w:color w:val="000000"/>
                <w:sz w:val="20"/>
                <w:szCs w:val="20"/>
              </w:rPr>
              <w:t xml:space="preserve">2. Исключить </w:t>
            </w:r>
            <w:r w:rsidRPr="00CE3F48">
              <w:rPr>
                <w:sz w:val="20"/>
                <w:szCs w:val="20"/>
              </w:rPr>
              <w:t xml:space="preserve">Козлова Валерия Павловича </w:t>
            </w:r>
            <w:r w:rsidRPr="00CE3F48">
              <w:rPr>
                <w:bCs/>
                <w:iCs/>
                <w:color w:val="000000"/>
                <w:sz w:val="20"/>
                <w:szCs w:val="20"/>
              </w:rPr>
              <w:t>из членов НП СРО АУ «РАЗВИТИЕ» за нарушение:</w:t>
            </w:r>
          </w:p>
          <w:p w:rsidR="00CE3F48" w:rsidRPr="00CE3F48" w:rsidRDefault="00CE3F48" w:rsidP="00CE3F48">
            <w:pPr>
              <w:tabs>
                <w:tab w:val="left" w:pos="0"/>
              </w:tabs>
              <w:autoSpaceDE w:val="0"/>
              <w:jc w:val="both"/>
              <w:rPr>
                <w:bCs/>
                <w:sz w:val="20"/>
                <w:szCs w:val="20"/>
              </w:rPr>
            </w:pPr>
            <w:r w:rsidRPr="00CE3F4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E3F48">
              <w:rPr>
                <w:bCs/>
                <w:sz w:val="20"/>
                <w:szCs w:val="20"/>
              </w:rPr>
              <w:t>- п. 1 ст.143 Закона о банкротстве, в части соблюдения периодичности представления собранию (заседанию комитета) кредиторов отчета о своей деятельности;</w:t>
            </w:r>
          </w:p>
          <w:p w:rsidR="00CE3F48" w:rsidRPr="00CE3F48" w:rsidRDefault="00CE3F48" w:rsidP="00CE3F48">
            <w:pPr>
              <w:tabs>
                <w:tab w:val="left" w:pos="0"/>
              </w:tabs>
              <w:autoSpaceDE w:val="0"/>
              <w:jc w:val="both"/>
              <w:rPr>
                <w:bCs/>
                <w:sz w:val="20"/>
                <w:szCs w:val="20"/>
              </w:rPr>
            </w:pPr>
            <w:r w:rsidRPr="00CE3F48">
              <w:rPr>
                <w:bCs/>
                <w:sz w:val="20"/>
                <w:szCs w:val="20"/>
              </w:rPr>
              <w:t>- п. 1 ст.12 и п.2 ст. 14 Закона о банкротстве, в части проведения собрания (заседания комитета) кредиторов по требованию лица имеющего право такого созыва;</w:t>
            </w:r>
          </w:p>
          <w:p w:rsidR="00CE3F48" w:rsidRPr="00CE3F48" w:rsidRDefault="00CE3F48" w:rsidP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3F48">
              <w:rPr>
                <w:bCs/>
                <w:sz w:val="20"/>
                <w:szCs w:val="20"/>
              </w:rPr>
              <w:t>- п. 2 ст. 24.1 Закона о банкротстве, в части заключения договора дополнительного страхования ответственности</w:t>
            </w: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48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13.10.2016</w:t>
            </w:r>
          </w:p>
        </w:tc>
        <w:tc>
          <w:tcPr>
            <w:tcW w:w="3679" w:type="dxa"/>
          </w:tcPr>
          <w:p w:rsidR="00CE3F48" w:rsidRPr="000E1F78" w:rsidRDefault="00CE3F48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0E1F78">
              <w:rPr>
                <w:rFonts w:cstheme="minorHAnsi"/>
                <w:color w:val="000000"/>
                <w:sz w:val="20"/>
                <w:szCs w:val="20"/>
              </w:rPr>
              <w:t>1. О приеме в члены НП СРО АУ «РАЗВИТИЕ».</w:t>
            </w:r>
          </w:p>
        </w:tc>
        <w:tc>
          <w:tcPr>
            <w:tcW w:w="5245" w:type="dxa"/>
          </w:tcPr>
          <w:p w:rsidR="00CE3F48" w:rsidRPr="00CE3F4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3F48">
              <w:rPr>
                <w:sz w:val="20"/>
                <w:szCs w:val="20"/>
              </w:rPr>
              <w:t xml:space="preserve">1. Принять в члены НП СРО АУ «РАЗВИТИЕ» </w:t>
            </w:r>
            <w:r w:rsidRPr="00CE3F48">
              <w:rPr>
                <w:bCs/>
                <w:iCs/>
                <w:color w:val="000000"/>
                <w:sz w:val="20"/>
                <w:szCs w:val="20"/>
              </w:rPr>
              <w:t>Николаеву Веру Николаевну</w:t>
            </w: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8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31.10.2016</w:t>
            </w:r>
          </w:p>
        </w:tc>
        <w:tc>
          <w:tcPr>
            <w:tcW w:w="3679" w:type="dxa"/>
          </w:tcPr>
          <w:p w:rsidR="00CE3F48" w:rsidRPr="00CE3F4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3F48">
              <w:rPr>
                <w:sz w:val="20"/>
                <w:szCs w:val="20"/>
              </w:rPr>
              <w:t>1. О добровольном выходе из  НП СРО АУ «РАЗВИТИЕ».</w:t>
            </w:r>
          </w:p>
        </w:tc>
        <w:tc>
          <w:tcPr>
            <w:tcW w:w="5245" w:type="dxa"/>
          </w:tcPr>
          <w:p w:rsidR="00CE3F48" w:rsidRPr="00CE3F4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E3F48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Pr="00CE3F48">
              <w:rPr>
                <w:sz w:val="20"/>
                <w:szCs w:val="20"/>
              </w:rPr>
              <w:t xml:space="preserve">Исключить Гаврилову Наталью Романовну  из состава НП СРО АУ «РАЗВИТИЕ» </w:t>
            </w:r>
            <w:r w:rsidRPr="00CE3F48">
              <w:rPr>
                <w:bCs/>
                <w:iCs/>
                <w:color w:val="000000"/>
                <w:sz w:val="20"/>
                <w:szCs w:val="20"/>
              </w:rPr>
              <w:t>на основании заявления о добровольном выходе</w:t>
            </w: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8" w:type="dxa"/>
          </w:tcPr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11.11.2016</w:t>
            </w:r>
          </w:p>
        </w:tc>
        <w:tc>
          <w:tcPr>
            <w:tcW w:w="3679" w:type="dxa"/>
          </w:tcPr>
          <w:p w:rsidR="00CE3F48" w:rsidRPr="0011056C" w:rsidRDefault="00CE3F48" w:rsidP="00CE3F48">
            <w:pPr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 xml:space="preserve">1.Об изменениях в составе Комитета НП СРО АУ «РАЗВИТИЕ» по </w:t>
            </w:r>
            <w:proofErr w:type="gramStart"/>
            <w:r w:rsidRPr="0011056C">
              <w:rPr>
                <w:sz w:val="20"/>
                <w:szCs w:val="20"/>
              </w:rPr>
              <w:t>контролю за</w:t>
            </w:r>
            <w:proofErr w:type="gramEnd"/>
            <w:r w:rsidRPr="0011056C">
              <w:rPr>
                <w:sz w:val="20"/>
                <w:szCs w:val="20"/>
              </w:rPr>
              <w:t xml:space="preserve"> деятельностью членов организации (арбитражных управляющих).</w:t>
            </w:r>
          </w:p>
          <w:p w:rsidR="00CE3F48" w:rsidRPr="0011056C" w:rsidRDefault="0011056C" w:rsidP="00CE3F48">
            <w:pPr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2.</w:t>
            </w:r>
            <w:r w:rsidR="00CE3F48" w:rsidRPr="0011056C">
              <w:rPr>
                <w:sz w:val="20"/>
                <w:szCs w:val="20"/>
              </w:rPr>
              <w:t>О приеме в члены НП СРО АУ «РАЗВИТИЕ» Мащенко Анастасии Игоревны.</w:t>
            </w:r>
          </w:p>
          <w:p w:rsidR="00CE3F48" w:rsidRPr="000E1F78" w:rsidRDefault="00CE3F48" w:rsidP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3.О приеме в члены НП СРО АУ «РАЗВИТИЕ» Володина Александра Сергеевича</w:t>
            </w:r>
          </w:p>
        </w:tc>
        <w:tc>
          <w:tcPr>
            <w:tcW w:w="5245" w:type="dxa"/>
          </w:tcPr>
          <w:p w:rsidR="0011056C" w:rsidRPr="0011056C" w:rsidRDefault="0011056C" w:rsidP="0011056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11056C">
              <w:rPr>
                <w:bCs/>
                <w:sz w:val="20"/>
                <w:szCs w:val="20"/>
              </w:rPr>
              <w:t xml:space="preserve">1.Вывести Кочеткова Владимира Евгеньевича из состава Комитета НП СРО АУ «РАЗВИТИЕ» по </w:t>
            </w:r>
            <w:proofErr w:type="gramStart"/>
            <w:r w:rsidRPr="0011056C">
              <w:rPr>
                <w:bCs/>
                <w:sz w:val="20"/>
                <w:szCs w:val="20"/>
              </w:rPr>
              <w:t>контролю за</w:t>
            </w:r>
            <w:proofErr w:type="gramEnd"/>
            <w:r w:rsidRPr="0011056C">
              <w:rPr>
                <w:bCs/>
                <w:sz w:val="20"/>
                <w:szCs w:val="20"/>
              </w:rPr>
              <w:t xml:space="preserve"> деятельностью членов организации (арбитражных управляющих) на основании заявления, поступившего в адрес Партнерства.</w:t>
            </w:r>
          </w:p>
          <w:p w:rsidR="00CE3F48" w:rsidRDefault="0011056C" w:rsidP="0011056C">
            <w:pPr>
              <w:rPr>
                <w:bCs/>
                <w:sz w:val="20"/>
                <w:szCs w:val="20"/>
              </w:rPr>
            </w:pPr>
            <w:r w:rsidRPr="0011056C">
              <w:rPr>
                <w:bCs/>
                <w:sz w:val="20"/>
                <w:szCs w:val="20"/>
              </w:rPr>
              <w:t xml:space="preserve">Включить Белоусова Якова Сергеевича в состав Комитета НП СРО АУ «РАЗВИТИЕ» по </w:t>
            </w:r>
            <w:proofErr w:type="gramStart"/>
            <w:r w:rsidRPr="0011056C">
              <w:rPr>
                <w:bCs/>
                <w:sz w:val="20"/>
                <w:szCs w:val="20"/>
              </w:rPr>
              <w:t>контролю за</w:t>
            </w:r>
            <w:proofErr w:type="gramEnd"/>
            <w:r w:rsidRPr="0011056C">
              <w:rPr>
                <w:bCs/>
                <w:sz w:val="20"/>
                <w:szCs w:val="20"/>
              </w:rPr>
              <w:t xml:space="preserve"> деятельностью членов организации (арбитражных управляющих)</w:t>
            </w:r>
          </w:p>
          <w:p w:rsidR="0011056C" w:rsidRPr="0011056C" w:rsidRDefault="0011056C" w:rsidP="0011056C">
            <w:pPr>
              <w:rPr>
                <w:bCs/>
                <w:sz w:val="20"/>
                <w:szCs w:val="20"/>
              </w:rPr>
            </w:pPr>
            <w:r w:rsidRPr="0011056C">
              <w:rPr>
                <w:bCs/>
                <w:sz w:val="20"/>
                <w:szCs w:val="20"/>
              </w:rPr>
              <w:t>2.</w:t>
            </w:r>
            <w:r w:rsidRPr="0011056C">
              <w:rPr>
                <w:bCs/>
                <w:iCs/>
                <w:color w:val="000000"/>
                <w:sz w:val="20"/>
                <w:szCs w:val="20"/>
              </w:rPr>
              <w:t xml:space="preserve"> Принять в члены НП СРО АУ «РАЗВИТИЕ» Мащенко Анастасию Игоревну</w:t>
            </w:r>
          </w:p>
          <w:p w:rsidR="0011056C" w:rsidRPr="000E1F78" w:rsidRDefault="0011056C" w:rsidP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bCs/>
                <w:sz w:val="20"/>
                <w:szCs w:val="20"/>
              </w:rPr>
              <w:t>3.</w:t>
            </w:r>
            <w:r w:rsidRPr="0011056C">
              <w:rPr>
                <w:bCs/>
                <w:iCs/>
                <w:color w:val="000000"/>
                <w:sz w:val="20"/>
                <w:szCs w:val="20"/>
              </w:rPr>
              <w:t xml:space="preserve"> Не принимать в члены НП СРО АУ «РАЗВИТИЕ» Володина Александра Сергеевича</w:t>
            </w: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11056C" w:rsidP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8" w:type="dxa"/>
          </w:tcPr>
          <w:p w:rsidR="00CE3F48" w:rsidRPr="000E1F78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12.12.2016</w:t>
            </w:r>
          </w:p>
        </w:tc>
        <w:tc>
          <w:tcPr>
            <w:tcW w:w="3679" w:type="dxa"/>
          </w:tcPr>
          <w:p w:rsidR="00CE3F48" w:rsidRPr="0011056C" w:rsidRDefault="0011056C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eastAsia="Calibri"/>
                <w:sz w:val="20"/>
                <w:szCs w:val="20"/>
              </w:rPr>
              <w:t>1. О повышении уровня профессиональной подготовки арбитражных управляющих</w:t>
            </w:r>
          </w:p>
        </w:tc>
        <w:tc>
          <w:tcPr>
            <w:tcW w:w="5245" w:type="dxa"/>
          </w:tcPr>
          <w:p w:rsidR="00CE3F48" w:rsidRPr="0011056C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Pr="0011056C">
              <w:rPr>
                <w:bCs/>
                <w:iCs/>
                <w:sz w:val="20"/>
                <w:szCs w:val="20"/>
              </w:rPr>
              <w:t>Утвердить программы повышения уровня профессиональной подготовки арбитражных управляющих</w:t>
            </w: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8" w:type="dxa"/>
          </w:tcPr>
          <w:p w:rsidR="00CE3F48" w:rsidRPr="000E1F78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15.12.2016</w:t>
            </w:r>
          </w:p>
        </w:tc>
        <w:tc>
          <w:tcPr>
            <w:tcW w:w="3679" w:type="dxa"/>
          </w:tcPr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1.Об утверждении Положения о Дисциплинарном комитете НП СРО АУ «РАЗВИТИЕ» в новой редакции.</w:t>
            </w:r>
          </w:p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2.Об утверждении Положения о Комитете по контролю НП СРО АУ «РАЗВИТИЕ» в новой редакции.</w:t>
            </w:r>
          </w:p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3.Об утверждении Положения о Комитете по отбору Арбитражных управляющих НП СРО АУ «РАЗВИТИЕ».</w:t>
            </w:r>
          </w:p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b/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 xml:space="preserve">4.Об утверждении Положения о порядке проведения проверок деятельности Арбитражных управляющих и осуществления текущего </w:t>
            </w:r>
            <w:proofErr w:type="gramStart"/>
            <w:r w:rsidRPr="0011056C">
              <w:rPr>
                <w:sz w:val="20"/>
                <w:szCs w:val="20"/>
              </w:rPr>
              <w:t>контроля за</w:t>
            </w:r>
            <w:proofErr w:type="gramEnd"/>
            <w:r w:rsidRPr="0011056C">
              <w:rPr>
                <w:sz w:val="20"/>
                <w:szCs w:val="20"/>
              </w:rPr>
              <w:t xml:space="preserve"> деятельностью Арбитражных управляющих – членов НП СРО АУ «РАЗВИТИЕ».</w:t>
            </w:r>
          </w:p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5.Об утверждении Положения о территориальных и межрегиональных комитетах НП СРО АУ «РАЗВИТИЕ».</w:t>
            </w:r>
          </w:p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b/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 xml:space="preserve">6.Об утверждении Положения о порядке проведения конкурса по отбору управляющей компании для заключения с ней договора доверительного управления средствами компенсационного фонда, а также по выбору специализированного </w:t>
            </w:r>
            <w:r w:rsidRPr="0011056C">
              <w:rPr>
                <w:sz w:val="20"/>
                <w:szCs w:val="20"/>
              </w:rPr>
              <w:lastRenderedPageBreak/>
              <w:t>депозитария для заключения с ним договора об оказании услуг специализированного депозитария.</w:t>
            </w:r>
          </w:p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7.Об утверждении Положения об аккредитации при НП СРО АУ «РАЗВИТИЕ» в новой редакции.</w:t>
            </w:r>
          </w:p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 xml:space="preserve">8.О приеме в члены НП СРО АУ «РАЗВИТИЕ» </w:t>
            </w:r>
            <w:r w:rsidRPr="0011056C">
              <w:rPr>
                <w:bCs/>
                <w:iCs/>
                <w:color w:val="000000"/>
                <w:sz w:val="20"/>
                <w:szCs w:val="20"/>
              </w:rPr>
              <w:t>Рогова Николая Ивановича</w:t>
            </w:r>
            <w:r w:rsidRPr="0011056C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 xml:space="preserve">9.О приеме в члены НП СРО АУ «РАЗВИТИЕ» </w:t>
            </w:r>
            <w:r w:rsidRPr="0011056C">
              <w:rPr>
                <w:bCs/>
                <w:iCs/>
                <w:color w:val="000000"/>
                <w:sz w:val="20"/>
                <w:szCs w:val="20"/>
              </w:rPr>
              <w:t>Матвееву Татьяну Федоровну</w:t>
            </w:r>
            <w:r w:rsidRPr="0011056C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  <w:p w:rsidR="0011056C" w:rsidRPr="0011056C" w:rsidRDefault="0011056C" w:rsidP="0011056C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10.Об утверждении Графика плановых проверок профессиональной деятельности арбитражных управляющих - членов НП СРО АУ «РАЗВИТИЕ» на 2017 год</w:t>
            </w:r>
          </w:p>
          <w:p w:rsidR="00CE3F48" w:rsidRPr="000E1F78" w:rsidRDefault="00CE3F48" w:rsidP="0011056C">
            <w:pPr>
              <w:ind w:left="-114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3F48" w:rsidRPr="0011056C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lastRenderedPageBreak/>
              <w:t>1.</w:t>
            </w:r>
            <w:r w:rsidRPr="0011056C">
              <w:rPr>
                <w:sz w:val="20"/>
                <w:szCs w:val="20"/>
              </w:rPr>
              <w:t xml:space="preserve"> Утвердить Положение о Дисциплинарном комитете НП СРО АУ «РАЗВИТИЕ» в новой редакции</w:t>
            </w:r>
          </w:p>
          <w:p w:rsidR="0011056C" w:rsidRPr="0011056C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t>2.</w:t>
            </w:r>
            <w:r w:rsidRPr="0011056C">
              <w:rPr>
                <w:sz w:val="20"/>
                <w:szCs w:val="20"/>
              </w:rPr>
              <w:t xml:space="preserve"> Утвердить Положение о Комитете по контролю НП СРО АУ «РАЗВИТИЕ» в новой редакции</w:t>
            </w:r>
          </w:p>
          <w:p w:rsidR="0011056C" w:rsidRPr="0011056C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Pr="0011056C">
              <w:rPr>
                <w:sz w:val="20"/>
                <w:szCs w:val="20"/>
              </w:rPr>
              <w:t xml:space="preserve"> Утвердить Положение о Комитете по отбору Арбитражных управляющих НП СРО АУ «РАЗВИТИЕ»</w:t>
            </w:r>
          </w:p>
          <w:p w:rsidR="0011056C" w:rsidRPr="0011056C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t>4.</w:t>
            </w:r>
            <w:r w:rsidRPr="0011056C">
              <w:rPr>
                <w:sz w:val="20"/>
                <w:szCs w:val="20"/>
              </w:rPr>
              <w:t xml:space="preserve"> Утвердить Положение о порядке проведения проверок деятельности Арбитражных управляющих и осуществления текущего </w:t>
            </w:r>
            <w:proofErr w:type="gramStart"/>
            <w:r w:rsidRPr="0011056C">
              <w:rPr>
                <w:sz w:val="20"/>
                <w:szCs w:val="20"/>
              </w:rPr>
              <w:t>контроля за</w:t>
            </w:r>
            <w:proofErr w:type="gramEnd"/>
            <w:r w:rsidRPr="0011056C">
              <w:rPr>
                <w:sz w:val="20"/>
                <w:szCs w:val="20"/>
              </w:rPr>
              <w:t xml:space="preserve"> деятельностью Арбитражных управляющих – членов НП СРО АУ «РАЗВИТИЕ»</w:t>
            </w:r>
          </w:p>
          <w:p w:rsidR="0011056C" w:rsidRPr="0011056C" w:rsidRDefault="0011056C">
            <w:pPr>
              <w:rPr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t>5.</w:t>
            </w:r>
            <w:r w:rsidRPr="0011056C">
              <w:rPr>
                <w:sz w:val="20"/>
                <w:szCs w:val="20"/>
              </w:rPr>
              <w:t xml:space="preserve"> Утвердить Положение о территориальных и межрегиональных комитетах НП СРО АУ «РАЗВИТИЕ».</w:t>
            </w:r>
          </w:p>
          <w:p w:rsidR="0011056C" w:rsidRPr="0011056C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t>6.</w:t>
            </w:r>
            <w:r w:rsidRPr="0011056C">
              <w:rPr>
                <w:sz w:val="20"/>
                <w:szCs w:val="20"/>
              </w:rPr>
              <w:t xml:space="preserve"> Утвердить Положение о порядке проведения конкурса по отбору управляющей компании для заключения с ней договора доверительного управления средствами компенсационного фонда, а также по выбору специализированного депозитария для заключения с ним договора об оказании услуг специализированного депозитария</w:t>
            </w:r>
          </w:p>
          <w:p w:rsidR="0011056C" w:rsidRPr="0011056C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t>7.</w:t>
            </w:r>
            <w:r w:rsidRPr="0011056C">
              <w:rPr>
                <w:sz w:val="20"/>
                <w:szCs w:val="20"/>
              </w:rPr>
              <w:t xml:space="preserve"> Утвердить Положение об аккредитации при НП СРО АУ «РАЗВИТИЕ» в новой редакции</w:t>
            </w:r>
          </w:p>
          <w:p w:rsidR="0011056C" w:rsidRPr="0011056C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t>8.</w:t>
            </w:r>
            <w:r w:rsidRPr="0011056C">
              <w:rPr>
                <w:bCs/>
                <w:iCs/>
                <w:color w:val="000000"/>
                <w:sz w:val="20"/>
                <w:szCs w:val="20"/>
              </w:rPr>
              <w:t xml:space="preserve"> Не принимать в члены НП СРО АУ «РАЗВИТИЕ» Рогова Николая Ивановича</w:t>
            </w:r>
          </w:p>
          <w:p w:rsidR="0011056C" w:rsidRPr="0011056C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t>9.</w:t>
            </w:r>
            <w:r w:rsidRPr="0011056C">
              <w:rPr>
                <w:bCs/>
                <w:iCs/>
                <w:color w:val="000000"/>
                <w:sz w:val="20"/>
                <w:szCs w:val="20"/>
              </w:rPr>
              <w:t xml:space="preserve"> Не принимать в члены НП СРО АУ «РАЗВИТИЕ» Матвееву Татьяну Федоровну</w:t>
            </w:r>
          </w:p>
          <w:p w:rsidR="0011056C" w:rsidRPr="000E1F78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056C">
              <w:rPr>
                <w:rFonts w:cstheme="minorHAnsi"/>
                <w:color w:val="000000"/>
                <w:sz w:val="20"/>
                <w:szCs w:val="20"/>
              </w:rPr>
              <w:lastRenderedPageBreak/>
              <w:t>10.</w:t>
            </w:r>
            <w:r w:rsidRPr="0011056C">
              <w:rPr>
                <w:sz w:val="20"/>
                <w:szCs w:val="20"/>
              </w:rPr>
              <w:t xml:space="preserve"> Утвердить График плановых проверок профессиональной деятельности арбитражных управляющих - членов НП СРО АУ «РАЗВИТИЕ» на 2017 год</w:t>
            </w:r>
          </w:p>
        </w:tc>
      </w:tr>
      <w:tr w:rsidR="00CE3F48" w:rsidRPr="000E1F78" w:rsidTr="00CE3F48">
        <w:tc>
          <w:tcPr>
            <w:tcW w:w="426" w:type="dxa"/>
          </w:tcPr>
          <w:p w:rsidR="00CE3F48" w:rsidRPr="000E1F78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48" w:type="dxa"/>
          </w:tcPr>
          <w:p w:rsidR="00CE3F48" w:rsidRPr="000E1F78" w:rsidRDefault="0011056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20.12.2016</w:t>
            </w:r>
          </w:p>
        </w:tc>
        <w:tc>
          <w:tcPr>
            <w:tcW w:w="3679" w:type="dxa"/>
          </w:tcPr>
          <w:p w:rsidR="0011056C" w:rsidRPr="0011056C" w:rsidRDefault="0011056C" w:rsidP="0011056C">
            <w:pPr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1. О персональном составе Комитета по контролю НП СРО АУ «РАЗВИТИЕ».</w:t>
            </w:r>
          </w:p>
          <w:p w:rsidR="0011056C" w:rsidRPr="0011056C" w:rsidRDefault="0011056C" w:rsidP="0011056C">
            <w:pPr>
              <w:jc w:val="both"/>
              <w:rPr>
                <w:sz w:val="20"/>
                <w:szCs w:val="20"/>
              </w:rPr>
            </w:pPr>
            <w:r w:rsidRPr="0011056C">
              <w:rPr>
                <w:sz w:val="20"/>
                <w:szCs w:val="20"/>
              </w:rPr>
              <w:t>2. О персональном составе Комитета по назначениям НП СРО АУ «РАЗВИТИЕ».</w:t>
            </w:r>
          </w:p>
          <w:p w:rsidR="0011056C" w:rsidRPr="0011056C" w:rsidRDefault="0011056C" w:rsidP="001105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11056C">
              <w:rPr>
                <w:sz w:val="20"/>
                <w:szCs w:val="20"/>
              </w:rPr>
              <w:t>О персональном составе Дисциплинарного комитета НП СРО АУ «РАЗВИТИЕ».</w:t>
            </w:r>
          </w:p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056C" w:rsidRDefault="0011056C" w:rsidP="0011056C">
            <w:pPr>
              <w:jc w:val="both"/>
              <w:rPr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  <w:r>
              <w:rPr>
                <w:sz w:val="21"/>
                <w:szCs w:val="21"/>
              </w:rPr>
              <w:t xml:space="preserve"> Переизбрать персональный состав Комитета по контролю НП СРО АУ «РАЗВИТИЕ» в следующем составе:</w:t>
            </w:r>
          </w:p>
          <w:p w:rsidR="0011056C" w:rsidRDefault="0011056C" w:rsidP="0011056C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Грудцин</w:t>
            </w:r>
            <w:proofErr w:type="spellEnd"/>
            <w:r>
              <w:rPr>
                <w:sz w:val="21"/>
                <w:szCs w:val="21"/>
              </w:rPr>
              <w:t xml:space="preserve"> Алексей Васильевич – председатель Комитета;</w:t>
            </w:r>
          </w:p>
          <w:p w:rsidR="0011056C" w:rsidRDefault="0011056C" w:rsidP="001105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Пименов Евгений Романович;</w:t>
            </w:r>
          </w:p>
          <w:p w:rsidR="0011056C" w:rsidRDefault="0011056C" w:rsidP="001105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Антонов Артем Иванович;</w:t>
            </w:r>
          </w:p>
          <w:p w:rsidR="0011056C" w:rsidRDefault="0011056C" w:rsidP="001105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Шпак Роман Викторович;</w:t>
            </w:r>
          </w:p>
          <w:p w:rsidR="0011056C" w:rsidRDefault="0011056C" w:rsidP="001105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Харитонов Кирилл Александрович.</w:t>
            </w:r>
          </w:p>
          <w:p w:rsidR="004722AF" w:rsidRDefault="0011056C" w:rsidP="004722A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4722AF">
              <w:rPr>
                <w:sz w:val="21"/>
                <w:szCs w:val="21"/>
              </w:rPr>
              <w:t xml:space="preserve"> Переизбрать персональный состав Комитета по назначениям НП СРО АУ «РАЗВИТИЕ» в следующем составе:</w:t>
            </w:r>
          </w:p>
          <w:p w:rsidR="004722AF" w:rsidRDefault="004722AF" w:rsidP="004722A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Логинов Олег Анатольевич – председатель Комитета;</w:t>
            </w:r>
          </w:p>
          <w:p w:rsidR="004722AF" w:rsidRDefault="004722AF" w:rsidP="004722A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Померанцев Дмитрий Святославович;</w:t>
            </w:r>
          </w:p>
          <w:p w:rsidR="004722AF" w:rsidRDefault="004722AF" w:rsidP="004722AF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Санчирова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Даяна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Эрдниевна</w:t>
            </w:r>
            <w:proofErr w:type="spellEnd"/>
            <w:r>
              <w:rPr>
                <w:sz w:val="21"/>
                <w:szCs w:val="21"/>
              </w:rPr>
              <w:t>;</w:t>
            </w:r>
          </w:p>
          <w:p w:rsidR="004722AF" w:rsidRDefault="004722AF" w:rsidP="004722AF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Казюрин</w:t>
            </w:r>
            <w:proofErr w:type="spellEnd"/>
            <w:r>
              <w:rPr>
                <w:sz w:val="21"/>
                <w:szCs w:val="21"/>
              </w:rPr>
              <w:t xml:space="preserve"> Евгений Александрович;</w:t>
            </w:r>
          </w:p>
          <w:p w:rsidR="0011056C" w:rsidRDefault="004722AF" w:rsidP="004722AF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Череднякова</w:t>
            </w:r>
            <w:proofErr w:type="spellEnd"/>
            <w:r>
              <w:rPr>
                <w:sz w:val="21"/>
                <w:szCs w:val="21"/>
              </w:rPr>
              <w:t xml:space="preserve"> Тамара </w:t>
            </w:r>
            <w:proofErr w:type="spellStart"/>
            <w:r>
              <w:rPr>
                <w:sz w:val="21"/>
                <w:szCs w:val="21"/>
              </w:rPr>
              <w:t>Егеньевна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4722AF" w:rsidRDefault="0011056C" w:rsidP="004722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="004722AF">
              <w:rPr>
                <w:color w:val="000000"/>
                <w:sz w:val="21"/>
                <w:szCs w:val="21"/>
              </w:rPr>
              <w:t xml:space="preserve"> Переизбрать персональный состав Дисциплинарного комитета НП СРО АУ «РАЗВИТИЕ» в следующем составе:</w:t>
            </w:r>
          </w:p>
          <w:p w:rsidR="004722AF" w:rsidRDefault="004722AF" w:rsidP="004722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Галактионова Светлана Ивановна – председатель Комитета;</w:t>
            </w:r>
          </w:p>
          <w:p w:rsidR="004722AF" w:rsidRDefault="004722AF" w:rsidP="004722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Лесников Павел Сергеевич;</w:t>
            </w:r>
          </w:p>
          <w:p w:rsidR="004722AF" w:rsidRDefault="004722AF" w:rsidP="004722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Кубелун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Валерий Янкелевич;</w:t>
            </w:r>
          </w:p>
          <w:p w:rsidR="004722AF" w:rsidRDefault="004722AF" w:rsidP="004722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Тюряев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Рустам </w:t>
            </w:r>
            <w:proofErr w:type="spellStart"/>
            <w:r>
              <w:rPr>
                <w:color w:val="000000"/>
                <w:sz w:val="21"/>
                <w:szCs w:val="21"/>
              </w:rPr>
              <w:t>Хуршедович</w:t>
            </w:r>
            <w:proofErr w:type="spellEnd"/>
            <w:r>
              <w:rPr>
                <w:color w:val="000000"/>
                <w:sz w:val="21"/>
                <w:szCs w:val="21"/>
              </w:rPr>
              <w:t>;</w:t>
            </w:r>
          </w:p>
          <w:p w:rsidR="0011056C" w:rsidRDefault="004722AF" w:rsidP="004722AF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Юнда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Анатолий Анатольевич</w:t>
            </w:r>
          </w:p>
          <w:p w:rsidR="00CE3F48" w:rsidRPr="000E1F78" w:rsidRDefault="00CE3F4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12F21" w:rsidRDefault="00E12F21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12F21">
        <w:rPr>
          <w:b/>
          <w:sz w:val="24"/>
          <w:szCs w:val="24"/>
        </w:rPr>
        <w:t>ПРЕДСЕДАТЕЛЬ НАБЛЮДАТЕЛЬНОГО СОВЕТА</w:t>
      </w:r>
      <w:r w:rsidR="004722AF">
        <w:rPr>
          <w:b/>
          <w:sz w:val="24"/>
          <w:szCs w:val="24"/>
        </w:rPr>
        <w:t xml:space="preserve">                                                           </w:t>
      </w:r>
      <w:r w:rsidRPr="00E12F21">
        <w:rPr>
          <w:b/>
          <w:sz w:val="24"/>
          <w:szCs w:val="24"/>
        </w:rPr>
        <w:t>МИХАЛКИН С.В.</w:t>
      </w:r>
    </w:p>
    <w:p w:rsidR="00E12F21" w:rsidRPr="00E12F21" w:rsidRDefault="00E12F21" w:rsidP="00E12F21">
      <w:pPr>
        <w:spacing w:after="0" w:line="240" w:lineRule="auto"/>
        <w:ind w:firstLine="567"/>
        <w:jc w:val="right"/>
        <w:rPr>
          <w:b/>
          <w:sz w:val="24"/>
          <w:szCs w:val="24"/>
        </w:rPr>
      </w:pPr>
    </w:p>
    <w:p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FD0C94" w:rsidRPr="00FD0C94" w:rsidRDefault="00FD0C94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0C94">
        <w:rPr>
          <w:b/>
          <w:sz w:val="24"/>
          <w:szCs w:val="24"/>
        </w:rPr>
        <w:t>ПРЕДСЕДАТЕЛЬ ПРАВЛЕНИЯ</w:t>
      </w:r>
      <w:r w:rsidR="004722AF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FD0C94">
        <w:rPr>
          <w:b/>
          <w:sz w:val="24"/>
          <w:szCs w:val="24"/>
        </w:rPr>
        <w:t>АЛЮКАЕВ А.А.</w:t>
      </w:r>
    </w:p>
    <w:p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4722AF" w:rsidRDefault="004722AF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FD0C94" w:rsidRPr="00FD0C94" w:rsidRDefault="00FD0C94" w:rsidP="004722A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D0C94">
        <w:rPr>
          <w:b/>
          <w:sz w:val="24"/>
          <w:szCs w:val="24"/>
        </w:rPr>
        <w:t>УПРАВЛЯЮЩИЙ ДЕЛАМИ</w:t>
      </w:r>
      <w:r w:rsidR="004722A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540A22">
        <w:rPr>
          <w:b/>
          <w:sz w:val="24"/>
          <w:szCs w:val="24"/>
        </w:rPr>
        <w:t>МОРОЗОВА</w:t>
      </w:r>
      <w:proofErr w:type="gramStart"/>
      <w:r w:rsidRPr="00FD0C94">
        <w:rPr>
          <w:b/>
          <w:sz w:val="24"/>
          <w:szCs w:val="24"/>
        </w:rPr>
        <w:t>.</w:t>
      </w:r>
      <w:r w:rsidR="00540A22">
        <w:rPr>
          <w:b/>
          <w:sz w:val="24"/>
          <w:szCs w:val="24"/>
        </w:rPr>
        <w:t>Л</w:t>
      </w:r>
      <w:proofErr w:type="gramEnd"/>
      <w:r w:rsidRPr="00FD0C94">
        <w:rPr>
          <w:b/>
          <w:sz w:val="24"/>
          <w:szCs w:val="24"/>
        </w:rPr>
        <w:t>.</w:t>
      </w:r>
    </w:p>
    <w:sectPr w:rsidR="00FD0C94" w:rsidRPr="00FD0C94" w:rsidSect="003C4469">
      <w:headerReference w:type="default" r:id="rId10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30" w:rsidRDefault="00BC5630" w:rsidP="00571376">
      <w:pPr>
        <w:spacing w:after="0" w:line="240" w:lineRule="auto"/>
      </w:pPr>
      <w:r>
        <w:separator/>
      </w:r>
    </w:p>
  </w:endnote>
  <w:endnote w:type="continuationSeparator" w:id="0">
    <w:p w:rsidR="00BC5630" w:rsidRDefault="00BC5630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30" w:rsidRDefault="00BC5630" w:rsidP="00571376">
      <w:pPr>
        <w:spacing w:after="0" w:line="240" w:lineRule="auto"/>
      </w:pPr>
      <w:r>
        <w:separator/>
      </w:r>
    </w:p>
  </w:footnote>
  <w:footnote w:type="continuationSeparator" w:id="0">
    <w:p w:rsidR="00BC5630" w:rsidRDefault="00BC5630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859777"/>
      <w:docPartObj>
        <w:docPartGallery w:val="Page Numbers (Top of Page)"/>
        <w:docPartUnique/>
      </w:docPartObj>
    </w:sdtPr>
    <w:sdtEndPr/>
    <w:sdtContent>
      <w:p w:rsidR="003C392C" w:rsidRDefault="003C39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6DD">
          <w:rPr>
            <w:noProof/>
          </w:rPr>
          <w:t>9</w:t>
        </w:r>
        <w:r>
          <w:fldChar w:fldCharType="end"/>
        </w:r>
      </w:p>
    </w:sdtContent>
  </w:sdt>
  <w:p w:rsidR="003C392C" w:rsidRDefault="003C39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27"/>
    <w:rsid w:val="00075D96"/>
    <w:rsid w:val="000835FA"/>
    <w:rsid w:val="000A2590"/>
    <w:rsid w:val="000B16D2"/>
    <w:rsid w:val="000C6988"/>
    <w:rsid w:val="000E1F78"/>
    <w:rsid w:val="0011056C"/>
    <w:rsid w:val="00114505"/>
    <w:rsid w:val="00136337"/>
    <w:rsid w:val="00147CC9"/>
    <w:rsid w:val="001645B4"/>
    <w:rsid w:val="001A320D"/>
    <w:rsid w:val="001B2211"/>
    <w:rsid w:val="001B3327"/>
    <w:rsid w:val="001D5B7A"/>
    <w:rsid w:val="001D7F7F"/>
    <w:rsid w:val="002436FF"/>
    <w:rsid w:val="0026365E"/>
    <w:rsid w:val="00263D37"/>
    <w:rsid w:val="00294BBC"/>
    <w:rsid w:val="002C2FD6"/>
    <w:rsid w:val="002C528B"/>
    <w:rsid w:val="002E008F"/>
    <w:rsid w:val="002F7747"/>
    <w:rsid w:val="00303D31"/>
    <w:rsid w:val="003049E0"/>
    <w:rsid w:val="00334EC2"/>
    <w:rsid w:val="0034210F"/>
    <w:rsid w:val="00345445"/>
    <w:rsid w:val="0034574E"/>
    <w:rsid w:val="003641B2"/>
    <w:rsid w:val="00373C11"/>
    <w:rsid w:val="003755AE"/>
    <w:rsid w:val="00387D31"/>
    <w:rsid w:val="003A73C0"/>
    <w:rsid w:val="003C392C"/>
    <w:rsid w:val="003C4469"/>
    <w:rsid w:val="003C465D"/>
    <w:rsid w:val="003F2580"/>
    <w:rsid w:val="004047FE"/>
    <w:rsid w:val="004062A2"/>
    <w:rsid w:val="00432330"/>
    <w:rsid w:val="004538E6"/>
    <w:rsid w:val="00455F87"/>
    <w:rsid w:val="004578F9"/>
    <w:rsid w:val="00470475"/>
    <w:rsid w:val="004722AF"/>
    <w:rsid w:val="004837AD"/>
    <w:rsid w:val="004E2652"/>
    <w:rsid w:val="004F1F57"/>
    <w:rsid w:val="00540A22"/>
    <w:rsid w:val="00555F61"/>
    <w:rsid w:val="00571376"/>
    <w:rsid w:val="00572EC6"/>
    <w:rsid w:val="00584A38"/>
    <w:rsid w:val="005A4AA9"/>
    <w:rsid w:val="005E2F7A"/>
    <w:rsid w:val="005E47C3"/>
    <w:rsid w:val="005F5514"/>
    <w:rsid w:val="0060638D"/>
    <w:rsid w:val="00610392"/>
    <w:rsid w:val="006245E1"/>
    <w:rsid w:val="006377C8"/>
    <w:rsid w:val="006501CA"/>
    <w:rsid w:val="00653422"/>
    <w:rsid w:val="00654EAF"/>
    <w:rsid w:val="00671369"/>
    <w:rsid w:val="00672261"/>
    <w:rsid w:val="00676792"/>
    <w:rsid w:val="00676E18"/>
    <w:rsid w:val="006810B5"/>
    <w:rsid w:val="00692036"/>
    <w:rsid w:val="006939CD"/>
    <w:rsid w:val="006B0C84"/>
    <w:rsid w:val="006E1416"/>
    <w:rsid w:val="006F056B"/>
    <w:rsid w:val="006F6ED3"/>
    <w:rsid w:val="00714AB1"/>
    <w:rsid w:val="00714E7E"/>
    <w:rsid w:val="00720AA2"/>
    <w:rsid w:val="00751227"/>
    <w:rsid w:val="00771FBE"/>
    <w:rsid w:val="0077436C"/>
    <w:rsid w:val="0077600E"/>
    <w:rsid w:val="00781E5F"/>
    <w:rsid w:val="00797763"/>
    <w:rsid w:val="007B53CB"/>
    <w:rsid w:val="007C5297"/>
    <w:rsid w:val="00802585"/>
    <w:rsid w:val="00802EF5"/>
    <w:rsid w:val="008051F7"/>
    <w:rsid w:val="0082752B"/>
    <w:rsid w:val="008330E9"/>
    <w:rsid w:val="00835350"/>
    <w:rsid w:val="00844F67"/>
    <w:rsid w:val="00845538"/>
    <w:rsid w:val="00875BA7"/>
    <w:rsid w:val="00877534"/>
    <w:rsid w:val="00893C0A"/>
    <w:rsid w:val="00895BC3"/>
    <w:rsid w:val="008B7FC4"/>
    <w:rsid w:val="008E13C3"/>
    <w:rsid w:val="008E508C"/>
    <w:rsid w:val="00920628"/>
    <w:rsid w:val="00923646"/>
    <w:rsid w:val="00951A47"/>
    <w:rsid w:val="00975989"/>
    <w:rsid w:val="00991EBB"/>
    <w:rsid w:val="00992533"/>
    <w:rsid w:val="009B44DD"/>
    <w:rsid w:val="009B7B2F"/>
    <w:rsid w:val="009B7BB8"/>
    <w:rsid w:val="009C1F8A"/>
    <w:rsid w:val="009C4865"/>
    <w:rsid w:val="009D349D"/>
    <w:rsid w:val="009D4BD7"/>
    <w:rsid w:val="00A07ED4"/>
    <w:rsid w:val="00A304C3"/>
    <w:rsid w:val="00A417CC"/>
    <w:rsid w:val="00A85374"/>
    <w:rsid w:val="00A876DD"/>
    <w:rsid w:val="00AA43EE"/>
    <w:rsid w:val="00AB45D9"/>
    <w:rsid w:val="00AB47D0"/>
    <w:rsid w:val="00AC2355"/>
    <w:rsid w:val="00B217D5"/>
    <w:rsid w:val="00B32CB6"/>
    <w:rsid w:val="00B4767B"/>
    <w:rsid w:val="00B66A49"/>
    <w:rsid w:val="00B759DF"/>
    <w:rsid w:val="00B83011"/>
    <w:rsid w:val="00BA0DF3"/>
    <w:rsid w:val="00BB4DC2"/>
    <w:rsid w:val="00BC4852"/>
    <w:rsid w:val="00BC5630"/>
    <w:rsid w:val="00BF240C"/>
    <w:rsid w:val="00C076E9"/>
    <w:rsid w:val="00C35FA7"/>
    <w:rsid w:val="00C41B79"/>
    <w:rsid w:val="00C4519A"/>
    <w:rsid w:val="00C51B2E"/>
    <w:rsid w:val="00C61E4F"/>
    <w:rsid w:val="00C774C4"/>
    <w:rsid w:val="00C7788C"/>
    <w:rsid w:val="00C9276C"/>
    <w:rsid w:val="00C97435"/>
    <w:rsid w:val="00CC0EF9"/>
    <w:rsid w:val="00CD054A"/>
    <w:rsid w:val="00CE3F48"/>
    <w:rsid w:val="00D32ACA"/>
    <w:rsid w:val="00D86142"/>
    <w:rsid w:val="00DA2397"/>
    <w:rsid w:val="00DB0851"/>
    <w:rsid w:val="00DC1608"/>
    <w:rsid w:val="00DC51FF"/>
    <w:rsid w:val="00DF2890"/>
    <w:rsid w:val="00E02AE2"/>
    <w:rsid w:val="00E05BDF"/>
    <w:rsid w:val="00E12F21"/>
    <w:rsid w:val="00E25047"/>
    <w:rsid w:val="00E709FA"/>
    <w:rsid w:val="00E74ACE"/>
    <w:rsid w:val="00E83766"/>
    <w:rsid w:val="00EB120D"/>
    <w:rsid w:val="00EB27A6"/>
    <w:rsid w:val="00EB3E20"/>
    <w:rsid w:val="00EB719B"/>
    <w:rsid w:val="00ED2E37"/>
    <w:rsid w:val="00F13B8D"/>
    <w:rsid w:val="00F14E62"/>
    <w:rsid w:val="00F16617"/>
    <w:rsid w:val="00F36CAE"/>
    <w:rsid w:val="00F44656"/>
    <w:rsid w:val="00F846FF"/>
    <w:rsid w:val="00F926AC"/>
    <w:rsid w:val="00F94ED1"/>
    <w:rsid w:val="00FA7511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ecdep.ru/upload/stories/Official/licen_dep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21AE-5E00-46D7-9BCD-B7325087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Корнюшкин Геннадий</dc:creator>
  <cp:lastModifiedBy>1</cp:lastModifiedBy>
  <cp:revision>42</cp:revision>
  <cp:lastPrinted>2016-04-18T08:14:00Z</cp:lastPrinted>
  <dcterms:created xsi:type="dcterms:W3CDTF">2016-04-18T10:42:00Z</dcterms:created>
  <dcterms:modified xsi:type="dcterms:W3CDTF">2017-05-25T07:15:00Z</dcterms:modified>
</cp:coreProperties>
</file>