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5F" w:rsidRPr="0048355F" w:rsidRDefault="0048355F" w:rsidP="0048355F">
      <w:pPr>
        <w:spacing w:before="100" w:beforeAutospacing="1" w:after="100" w:afterAutospacing="1"/>
        <w:jc w:val="center"/>
        <w:outlineLvl w:val="1"/>
        <w:rPr>
          <w:b/>
          <w:bCs/>
          <w:color w:val="000000" w:themeColor="text1"/>
          <w:sz w:val="36"/>
          <w:szCs w:val="36"/>
        </w:rPr>
      </w:pPr>
      <w:r w:rsidRPr="0048355F">
        <w:rPr>
          <w:b/>
          <w:bCs/>
          <w:color w:val="000000" w:themeColor="text1"/>
          <w:sz w:val="36"/>
          <w:szCs w:val="36"/>
        </w:rPr>
        <w:fldChar w:fldCharType="begin"/>
      </w:r>
      <w:r w:rsidRPr="0048355F">
        <w:rPr>
          <w:b/>
          <w:bCs/>
          <w:color w:val="000000" w:themeColor="text1"/>
          <w:sz w:val="36"/>
          <w:szCs w:val="36"/>
        </w:rPr>
        <w:instrText xml:space="preserve"> HYPERLINK "http://razvitiesro.ru/resh_os/resheniya-prinyatye-na-obshhem-sobranii-chl.html" \o "Permalink to РЕШЕНИЯ, принятые на Общем собрании членов НП СРО АУ \«РАЗВИТИЕ\» 29 мая  2014 г." </w:instrText>
      </w:r>
      <w:r w:rsidRPr="0048355F">
        <w:rPr>
          <w:b/>
          <w:bCs/>
          <w:color w:val="000000" w:themeColor="text1"/>
          <w:sz w:val="36"/>
          <w:szCs w:val="36"/>
        </w:rPr>
        <w:fldChar w:fldCharType="separate"/>
      </w:r>
      <w:r w:rsidRPr="0048355F">
        <w:rPr>
          <w:b/>
          <w:bCs/>
          <w:color w:val="000000" w:themeColor="text1"/>
          <w:sz w:val="36"/>
          <w:szCs w:val="36"/>
          <w:u w:val="single"/>
        </w:rPr>
        <w:t>РЕШЕНИЯ, принятые на Общем собрании членов НП СРО АУ «РАЗВИТИЕ» 29 мая 2014 г.</w:t>
      </w:r>
      <w:r w:rsidRPr="0048355F">
        <w:rPr>
          <w:b/>
          <w:bCs/>
          <w:color w:val="000000" w:themeColor="text1"/>
          <w:sz w:val="36"/>
          <w:szCs w:val="36"/>
        </w:rPr>
        <w:fldChar w:fldCharType="end"/>
      </w:r>
    </w:p>
    <w:p w:rsidR="0048355F" w:rsidRPr="0048355F" w:rsidRDefault="0048355F" w:rsidP="0048355F">
      <w:pPr>
        <w:spacing w:before="100" w:beforeAutospacing="1" w:after="100" w:afterAutospacing="1"/>
        <w:jc w:val="center"/>
      </w:pPr>
      <w:proofErr w:type="gramStart"/>
      <w:r w:rsidRPr="0048355F">
        <w:t>Р</w:t>
      </w:r>
      <w:proofErr w:type="gramEnd"/>
      <w:r w:rsidRPr="0048355F">
        <w:t xml:space="preserve"> Е Ш Е Н И Я,</w:t>
      </w:r>
      <w:r w:rsidRPr="0048355F">
        <w:br/>
        <w:t>принятые на Общем собрании членов НП СРО АУ «РАЗВИТИЕ» 29 мая 2014 г.</w:t>
      </w:r>
    </w:p>
    <w:p w:rsidR="0048355F" w:rsidRPr="0048355F" w:rsidRDefault="0048355F" w:rsidP="0048355F">
      <w:pPr>
        <w:spacing w:before="100" w:beforeAutospacing="1" w:after="100" w:afterAutospacing="1"/>
      </w:pPr>
      <w:r w:rsidRPr="0048355F">
        <w:t>1. Принять новую редакцию Устава НП СРО АУ «РАЗВИТИЕ».</w:t>
      </w:r>
    </w:p>
    <w:p w:rsidR="0048355F" w:rsidRPr="0048355F" w:rsidRDefault="0048355F" w:rsidP="0048355F">
      <w:pPr>
        <w:spacing w:before="100" w:beforeAutospacing="1" w:after="100" w:afterAutospacing="1"/>
      </w:pPr>
      <w:r w:rsidRPr="0048355F">
        <w:t>2. Досрочно прекратить полномочия Наблюдательного совета НП СРО АУ «РАЗВИТИЕ» и его членов.</w:t>
      </w:r>
    </w:p>
    <w:p w:rsidR="0048355F" w:rsidRPr="0048355F" w:rsidRDefault="0048355F" w:rsidP="0048355F">
      <w:pPr>
        <w:spacing w:before="100" w:beforeAutospacing="1" w:after="100" w:afterAutospacing="1"/>
      </w:pPr>
      <w:r w:rsidRPr="0048355F">
        <w:t>3. Избрать Наблюдательный совет Некоммерческого партнерства Саморегулируемой организации арбитражных управляющих «РАЗВИТИЕ» в следующем составе:</w:t>
      </w:r>
      <w:r w:rsidRPr="0048355F">
        <w:br/>
        <w:t xml:space="preserve">• </w:t>
      </w:r>
      <w:proofErr w:type="spellStart"/>
      <w:r w:rsidRPr="0048355F">
        <w:t>Грудцин</w:t>
      </w:r>
      <w:proofErr w:type="spellEnd"/>
      <w:r w:rsidRPr="0048355F">
        <w:t xml:space="preserve"> Алексей Васильевич;</w:t>
      </w:r>
      <w:r w:rsidRPr="0048355F">
        <w:br/>
        <w:t>• Замараев Александр Анатольевич;</w:t>
      </w:r>
      <w:r w:rsidRPr="0048355F">
        <w:br/>
        <w:t xml:space="preserve">• </w:t>
      </w:r>
      <w:proofErr w:type="spellStart"/>
      <w:r w:rsidRPr="0048355F">
        <w:t>Змиевец</w:t>
      </w:r>
      <w:proofErr w:type="spellEnd"/>
      <w:r w:rsidRPr="0048355F">
        <w:t xml:space="preserve"> Юрий Федорович;</w:t>
      </w:r>
      <w:r w:rsidRPr="0048355F">
        <w:br/>
        <w:t>• Колесников Михаил Александрович;</w:t>
      </w:r>
      <w:r w:rsidRPr="0048355F">
        <w:br/>
        <w:t>• Кравченко Игорь Викторович;</w:t>
      </w:r>
      <w:r w:rsidRPr="0048355F">
        <w:br/>
        <w:t>• Кучин Игорь Иванович;</w:t>
      </w:r>
      <w:r w:rsidRPr="0048355F">
        <w:br/>
        <w:t>• Лебедев Антон Владимирович;</w:t>
      </w:r>
      <w:r w:rsidRPr="0048355F">
        <w:br/>
        <w:t>• Максимушкин Александр Вячеславович;</w:t>
      </w:r>
      <w:r w:rsidRPr="0048355F">
        <w:br/>
        <w:t>• Михалкин Сергей Викторович;</w:t>
      </w:r>
      <w:r w:rsidRPr="0048355F">
        <w:br/>
        <w:t>• Осипов Александр Васильевич;</w:t>
      </w:r>
      <w:r w:rsidRPr="0048355F">
        <w:br/>
        <w:t>• Степанков Валентин Георгиевич.</w:t>
      </w:r>
    </w:p>
    <w:p w:rsidR="0048355F" w:rsidRPr="0048355F" w:rsidRDefault="0048355F" w:rsidP="0048355F">
      <w:pPr>
        <w:spacing w:before="100" w:beforeAutospacing="1" w:after="100" w:afterAutospacing="1"/>
      </w:pPr>
      <w:r w:rsidRPr="0048355F">
        <w:t>4. Досрочно прекратить полномочия Правления НП СРО АУ «РАЗВИТИЕ» и его членов.</w:t>
      </w:r>
    </w:p>
    <w:p w:rsidR="0048355F" w:rsidRPr="0048355F" w:rsidRDefault="0048355F" w:rsidP="0048355F">
      <w:pPr>
        <w:spacing w:before="100" w:beforeAutospacing="1" w:after="100" w:afterAutospacing="1"/>
      </w:pPr>
      <w:r w:rsidRPr="0048355F">
        <w:t>5. Избрать Правление Некоммерческого партнерства Саморегулируемой организации арбитражных управляющих «РАЗВИТИЕ» в следующем составе:</w:t>
      </w:r>
      <w:r w:rsidRPr="0048355F">
        <w:br/>
        <w:t xml:space="preserve">• </w:t>
      </w:r>
      <w:proofErr w:type="spellStart"/>
      <w:r w:rsidRPr="0048355F">
        <w:t>Алюкаев</w:t>
      </w:r>
      <w:proofErr w:type="spellEnd"/>
      <w:r w:rsidRPr="0048355F">
        <w:t xml:space="preserve"> Александр Александрович;</w:t>
      </w:r>
      <w:r w:rsidRPr="0048355F">
        <w:br/>
        <w:t>• Киселева Людмила Николаевна;</w:t>
      </w:r>
      <w:r w:rsidRPr="0048355F">
        <w:br/>
        <w:t xml:space="preserve">• </w:t>
      </w:r>
      <w:proofErr w:type="spellStart"/>
      <w:r w:rsidRPr="0048355F">
        <w:t>Юнда</w:t>
      </w:r>
      <w:proofErr w:type="spellEnd"/>
      <w:r w:rsidRPr="0048355F">
        <w:t xml:space="preserve"> Анатолий Анатольевич.</w:t>
      </w:r>
    </w:p>
    <w:p w:rsidR="0048355F" w:rsidRPr="0048355F" w:rsidRDefault="0048355F" w:rsidP="0048355F">
      <w:pPr>
        <w:spacing w:before="100" w:beforeAutospacing="1" w:after="100" w:afterAutospacing="1"/>
      </w:pPr>
      <w:r w:rsidRPr="0048355F">
        <w:t>6. Утвердить отчёт о деятельности Наблюдательного совета НП СРО АУ «РАЗВИТИЕ» в 2013 году.</w:t>
      </w:r>
    </w:p>
    <w:p w:rsidR="0048355F" w:rsidRPr="0048355F" w:rsidRDefault="0048355F" w:rsidP="0048355F">
      <w:pPr>
        <w:spacing w:before="100" w:beforeAutospacing="1" w:after="100" w:afterAutospacing="1"/>
      </w:pPr>
      <w:r w:rsidRPr="0048355F">
        <w:t>7. Утвердить отчёт о деятельности Правления НП СРО АУ «РАЗВИТИЕ» в 2013 году.</w:t>
      </w:r>
    </w:p>
    <w:p w:rsidR="0048355F" w:rsidRPr="0048355F" w:rsidRDefault="0048355F" w:rsidP="0048355F">
      <w:pPr>
        <w:spacing w:before="100" w:beforeAutospacing="1" w:after="100" w:afterAutospacing="1"/>
      </w:pPr>
      <w:r w:rsidRPr="0048355F">
        <w:t>8. Утвердить отчёт о деятельности Управляющего делами НП СРО АУ «РАЗВИТИЕ» в 2013 году.</w:t>
      </w:r>
    </w:p>
    <w:p w:rsidR="0048355F" w:rsidRPr="0048355F" w:rsidRDefault="0048355F" w:rsidP="0048355F">
      <w:pPr>
        <w:spacing w:before="100" w:beforeAutospacing="1" w:after="100" w:afterAutospacing="1"/>
      </w:pPr>
      <w:r w:rsidRPr="0048355F">
        <w:t>9. Утвердить бухгалтерский баланс НП СРО АУ «РАЗВИТИЕ» за 2013 год.</w:t>
      </w:r>
    </w:p>
    <w:p w:rsidR="0048355F" w:rsidRPr="0048355F" w:rsidRDefault="0048355F" w:rsidP="0048355F">
      <w:pPr>
        <w:spacing w:before="100" w:beforeAutospacing="1" w:after="100" w:afterAutospacing="1"/>
      </w:pPr>
      <w:r w:rsidRPr="0048355F">
        <w:t>10. Утвердить итоги аудита бухгалтерского учёта и финансовой (бухгалтерской) отчётности НП СРО АУ «РАЗВИТИЕ» в 2013 году.</w:t>
      </w:r>
    </w:p>
    <w:p w:rsidR="001236C4" w:rsidRDefault="0048355F" w:rsidP="0048355F">
      <w:pPr>
        <w:spacing w:before="100" w:beforeAutospacing="1" w:after="100" w:afterAutospacing="1"/>
      </w:pPr>
      <w:r w:rsidRPr="0048355F">
        <w:t>11. До рассмотрения всех вопросов и предложений по оптимизации сметы расходов на обеспечение деятельности НП СРО АУ «РАЗВИТИЕ» в 2014 году расходы производить в пределах, установленных сметой расходов на обеспечение деятельности Н</w:t>
      </w:r>
      <w:r>
        <w:t>П СРО АУ «РАЗВИТИЕ» в 2013 году.</w:t>
      </w:r>
      <w:bookmarkStart w:id="0" w:name="_GoBack"/>
      <w:bookmarkEnd w:id="0"/>
    </w:p>
    <w:sectPr w:rsidR="0012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7D"/>
    <w:rsid w:val="001236C4"/>
    <w:rsid w:val="00412101"/>
    <w:rsid w:val="0048355F"/>
    <w:rsid w:val="00DC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2015-10-14T12:00:00Z</dcterms:created>
  <dcterms:modified xsi:type="dcterms:W3CDTF">2015-10-14T12:00:00Z</dcterms:modified>
</cp:coreProperties>
</file>