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FD" w:rsidRDefault="00B73FFD" w:rsidP="00B73FFD">
      <w:r>
        <w:t>29.05.2014</w:t>
      </w:r>
    </w:p>
    <w:p w:rsidR="00B73FFD" w:rsidRDefault="00B73FFD" w:rsidP="00B73FFD"/>
    <w:p w:rsidR="00B73FFD" w:rsidRDefault="00B73FFD" w:rsidP="00B73FFD">
      <w:r>
        <w:t>Принять к сведению информацию о результатах голосования на Общем собрании членов НП СРО АУ «РАЗВИТИЕ».</w:t>
      </w:r>
    </w:p>
    <w:p w:rsidR="00B73FFD" w:rsidRDefault="00B73FFD" w:rsidP="00B73FFD"/>
    <w:p w:rsidR="00B73FFD" w:rsidRDefault="00B73FFD" w:rsidP="00B73FFD">
      <w:r>
        <w:t xml:space="preserve">Опубликовать </w:t>
      </w:r>
      <w:proofErr w:type="spellStart"/>
      <w:r>
        <w:t>пофам</w:t>
      </w:r>
      <w:bookmarkStart w:id="0" w:name="_GoBack"/>
      <w:bookmarkEnd w:id="0"/>
      <w:r>
        <w:t>ильные</w:t>
      </w:r>
      <w:proofErr w:type="spellEnd"/>
      <w:r>
        <w:t xml:space="preserve"> результаты голосования на сайте Партнерства.</w:t>
      </w:r>
    </w:p>
    <w:p w:rsidR="00B73FFD" w:rsidRDefault="00B73FFD" w:rsidP="00B73FFD"/>
    <w:p w:rsidR="00B73FFD" w:rsidRDefault="00B73FFD" w:rsidP="00B73FFD">
      <w:r>
        <w:t>Перенести подсчет голосов участников Общего собрания членов НП СРО АУ «РАЗВИТИЕ» на 16.00 03.06.2014г.</w:t>
      </w:r>
    </w:p>
    <w:p w:rsidR="00B73FFD" w:rsidRDefault="00B73FFD" w:rsidP="00B73FFD"/>
    <w:p w:rsidR="001236C4" w:rsidRDefault="00B73FFD" w:rsidP="00B73FFD">
      <w:r>
        <w:t>Установить членам Партнерства срок для предъявления претензий – до 12.00 03.06.2014г.</w:t>
      </w:r>
    </w:p>
    <w:sectPr w:rsidR="0012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EB"/>
    <w:rsid w:val="001236C4"/>
    <w:rsid w:val="00412101"/>
    <w:rsid w:val="00B73FFD"/>
    <w:rsid w:val="00D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2015-10-14T12:06:00Z</dcterms:created>
  <dcterms:modified xsi:type="dcterms:W3CDTF">2015-10-14T12:06:00Z</dcterms:modified>
</cp:coreProperties>
</file>