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ED43A" w14:textId="0B557194" w:rsidR="00754B5C" w:rsidRPr="00B257AC" w:rsidRDefault="00294AA9" w:rsidP="00A720E7">
      <w:pPr>
        <w:spacing w:line="360" w:lineRule="auto"/>
        <w:jc w:val="center"/>
        <w:rPr>
          <w:b/>
          <w:sz w:val="20"/>
          <w:szCs w:val="20"/>
        </w:rPr>
      </w:pPr>
      <w:r w:rsidRPr="00B257AC">
        <w:rPr>
          <w:b/>
          <w:sz w:val="20"/>
          <w:szCs w:val="20"/>
        </w:rPr>
        <w:t xml:space="preserve">ПРОТОКОЛ </w:t>
      </w:r>
      <w:r w:rsidR="00683939" w:rsidRPr="00B257AC">
        <w:rPr>
          <w:b/>
          <w:sz w:val="20"/>
          <w:szCs w:val="20"/>
        </w:rPr>
        <w:t>№</w:t>
      </w:r>
      <w:r w:rsidR="00F37711">
        <w:rPr>
          <w:b/>
          <w:sz w:val="20"/>
          <w:szCs w:val="20"/>
        </w:rPr>
        <w:t>30</w:t>
      </w:r>
      <w:r w:rsidR="009128B6">
        <w:rPr>
          <w:b/>
          <w:sz w:val="20"/>
          <w:szCs w:val="20"/>
        </w:rPr>
        <w:t>4</w:t>
      </w:r>
    </w:p>
    <w:p w14:paraId="4700A816" w14:textId="77777777" w:rsidR="00294AA9" w:rsidRPr="00B257AC" w:rsidRDefault="00294AA9" w:rsidP="00683939">
      <w:pPr>
        <w:jc w:val="center"/>
        <w:rPr>
          <w:b/>
          <w:sz w:val="20"/>
          <w:szCs w:val="20"/>
        </w:rPr>
      </w:pPr>
      <w:r w:rsidRPr="00B257AC">
        <w:rPr>
          <w:b/>
          <w:sz w:val="20"/>
          <w:szCs w:val="20"/>
        </w:rPr>
        <w:t xml:space="preserve">Заседания Правления Некоммерческого партнерства </w:t>
      </w:r>
    </w:p>
    <w:p w14:paraId="7F3D26EF" w14:textId="77777777" w:rsidR="00294AA9" w:rsidRPr="00B257AC" w:rsidRDefault="00294AA9" w:rsidP="00683939">
      <w:pPr>
        <w:jc w:val="center"/>
        <w:rPr>
          <w:b/>
          <w:sz w:val="20"/>
          <w:szCs w:val="20"/>
        </w:rPr>
      </w:pPr>
      <w:r w:rsidRPr="00B257AC">
        <w:rPr>
          <w:b/>
          <w:sz w:val="20"/>
          <w:szCs w:val="20"/>
        </w:rPr>
        <w:t>Саморегулируемая организация арбитражных управляющих «РАЗВИТИЕ»</w:t>
      </w:r>
    </w:p>
    <w:p w14:paraId="308283DC" w14:textId="275F9273" w:rsidR="00AC63EA" w:rsidRPr="00B257AC" w:rsidRDefault="00294AA9" w:rsidP="004A0639">
      <w:pPr>
        <w:jc w:val="center"/>
        <w:rPr>
          <w:b/>
          <w:sz w:val="20"/>
          <w:szCs w:val="20"/>
        </w:rPr>
      </w:pPr>
      <w:r w:rsidRPr="00B257AC">
        <w:rPr>
          <w:b/>
          <w:sz w:val="20"/>
          <w:szCs w:val="20"/>
        </w:rPr>
        <w:t>(НП СРО АУ «РАЗВИТИЕ»)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120"/>
        <w:gridCol w:w="3359"/>
      </w:tblGrid>
      <w:tr w:rsidR="00970BCF" w:rsidRPr="00B257AC" w14:paraId="2B7F3293" w14:textId="77777777" w:rsidTr="00970BCF">
        <w:tc>
          <w:tcPr>
            <w:tcW w:w="3443" w:type="dxa"/>
          </w:tcPr>
          <w:p w14:paraId="3696DA6D" w14:textId="77777777" w:rsidR="00970BCF" w:rsidRPr="00B257AC" w:rsidRDefault="00970BCF" w:rsidP="00754B5C">
            <w:pPr>
              <w:spacing w:after="240"/>
              <w:jc w:val="left"/>
              <w:rPr>
                <w:b/>
                <w:sz w:val="20"/>
                <w:szCs w:val="20"/>
              </w:rPr>
            </w:pPr>
            <w:r w:rsidRPr="00B257AC">
              <w:rPr>
                <w:b/>
                <w:sz w:val="20"/>
                <w:szCs w:val="20"/>
              </w:rPr>
              <w:t>г. Москва</w:t>
            </w:r>
          </w:p>
        </w:tc>
        <w:tc>
          <w:tcPr>
            <w:tcW w:w="3120" w:type="dxa"/>
          </w:tcPr>
          <w:p w14:paraId="57D254E4" w14:textId="77777777" w:rsidR="00970BCF" w:rsidRPr="00B257AC" w:rsidRDefault="00970BCF" w:rsidP="00294AA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359" w:type="dxa"/>
          </w:tcPr>
          <w:p w14:paraId="54466435" w14:textId="2225C48C" w:rsidR="00970BCF" w:rsidRPr="00B257AC" w:rsidRDefault="009128B6" w:rsidP="000E099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 w:rsidR="00BD3E3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июля</w:t>
            </w:r>
            <w:r w:rsidR="00970BCF" w:rsidRPr="00B257AC">
              <w:rPr>
                <w:b/>
                <w:sz w:val="20"/>
                <w:szCs w:val="20"/>
              </w:rPr>
              <w:t xml:space="preserve"> 20</w:t>
            </w:r>
            <w:r w:rsidR="00C036D7">
              <w:rPr>
                <w:b/>
                <w:sz w:val="20"/>
                <w:szCs w:val="20"/>
              </w:rPr>
              <w:t>20</w:t>
            </w:r>
            <w:r w:rsidR="00970BCF" w:rsidRPr="00B257AC">
              <w:rPr>
                <w:b/>
                <w:sz w:val="20"/>
                <w:szCs w:val="20"/>
              </w:rPr>
              <w:t xml:space="preserve"> года </w:t>
            </w:r>
          </w:p>
        </w:tc>
      </w:tr>
    </w:tbl>
    <w:p w14:paraId="1A3D0BCA" w14:textId="1224BDF4" w:rsidR="00294AA9" w:rsidRPr="00B257AC" w:rsidRDefault="00CF028E" w:rsidP="00A720E7">
      <w:pPr>
        <w:ind w:left="284"/>
        <w:rPr>
          <w:b/>
          <w:sz w:val="20"/>
          <w:szCs w:val="20"/>
        </w:rPr>
      </w:pPr>
      <w:r w:rsidRPr="00B257AC">
        <w:rPr>
          <w:b/>
          <w:sz w:val="20"/>
          <w:szCs w:val="20"/>
        </w:rPr>
        <w:t>ПРИ</w:t>
      </w:r>
      <w:r w:rsidR="003A789C" w:rsidRPr="00B257AC">
        <w:rPr>
          <w:b/>
          <w:sz w:val="20"/>
          <w:szCs w:val="20"/>
        </w:rPr>
        <w:t>НЯЛИ УЧАСТИЕ</w:t>
      </w:r>
      <w:r w:rsidR="003A789C" w:rsidRPr="00B257AC">
        <w:rPr>
          <w:sz w:val="20"/>
          <w:szCs w:val="20"/>
        </w:rPr>
        <w:t xml:space="preserve"> (члены Правления НП СРО АУ «РАЗВИТИЕ)</w:t>
      </w:r>
      <w:r w:rsidR="00294AA9" w:rsidRPr="00B257AC">
        <w:rPr>
          <w:b/>
          <w:sz w:val="20"/>
          <w:szCs w:val="20"/>
        </w:rPr>
        <w:t>:</w:t>
      </w:r>
    </w:p>
    <w:p w14:paraId="31FB6C12" w14:textId="15995294" w:rsidR="00AA36B2" w:rsidRPr="00B257AC" w:rsidRDefault="00AA36B2" w:rsidP="00A720E7">
      <w:pPr>
        <w:ind w:left="284"/>
        <w:rPr>
          <w:b/>
          <w:sz w:val="20"/>
          <w:szCs w:val="20"/>
        </w:rPr>
      </w:pPr>
    </w:p>
    <w:p w14:paraId="68C77369" w14:textId="77777777" w:rsidR="004F203F" w:rsidRPr="00B257AC" w:rsidRDefault="004F203F" w:rsidP="004F203F">
      <w:pPr>
        <w:ind w:left="284"/>
        <w:rPr>
          <w:sz w:val="20"/>
          <w:szCs w:val="20"/>
        </w:rPr>
      </w:pPr>
      <w:proofErr w:type="spellStart"/>
      <w:r w:rsidRPr="00B257AC">
        <w:rPr>
          <w:sz w:val="20"/>
          <w:szCs w:val="20"/>
        </w:rPr>
        <w:t>Алюкаев</w:t>
      </w:r>
      <w:proofErr w:type="spellEnd"/>
      <w:r w:rsidRPr="00B257AC">
        <w:rPr>
          <w:sz w:val="20"/>
          <w:szCs w:val="20"/>
        </w:rPr>
        <w:t xml:space="preserve"> Александр Александрович </w:t>
      </w:r>
    </w:p>
    <w:p w14:paraId="46A37AA8" w14:textId="1FDC1FA8" w:rsidR="004F203F" w:rsidRDefault="004F203F" w:rsidP="004F203F">
      <w:pPr>
        <w:ind w:left="284"/>
        <w:rPr>
          <w:sz w:val="20"/>
          <w:szCs w:val="20"/>
        </w:rPr>
      </w:pPr>
      <w:r w:rsidRPr="00B257AC">
        <w:rPr>
          <w:sz w:val="20"/>
          <w:szCs w:val="20"/>
        </w:rPr>
        <w:t>Логинов Олег Анатольевич</w:t>
      </w:r>
    </w:p>
    <w:p w14:paraId="5AB72262" w14:textId="50C08716" w:rsidR="00F37711" w:rsidRPr="00B257AC" w:rsidRDefault="00F37711" w:rsidP="004F203F">
      <w:pPr>
        <w:ind w:left="284"/>
        <w:rPr>
          <w:sz w:val="20"/>
          <w:szCs w:val="20"/>
        </w:rPr>
      </w:pPr>
      <w:r>
        <w:rPr>
          <w:sz w:val="20"/>
          <w:szCs w:val="20"/>
        </w:rPr>
        <w:t>Филиппов Дмитрий Сергеевич</w:t>
      </w:r>
    </w:p>
    <w:p w14:paraId="08A54E02" w14:textId="12FEA343" w:rsidR="004F203F" w:rsidRPr="00B257AC" w:rsidRDefault="004F203F" w:rsidP="004F203F">
      <w:pPr>
        <w:ind w:left="284"/>
        <w:rPr>
          <w:sz w:val="20"/>
          <w:szCs w:val="20"/>
        </w:rPr>
      </w:pPr>
    </w:p>
    <w:p w14:paraId="48AE6770" w14:textId="3DF4534A" w:rsidR="004F203F" w:rsidRPr="00B257AC" w:rsidRDefault="004F203F" w:rsidP="004F203F">
      <w:pPr>
        <w:ind w:left="284"/>
        <w:rPr>
          <w:b/>
          <w:sz w:val="20"/>
          <w:szCs w:val="20"/>
        </w:rPr>
      </w:pPr>
      <w:r w:rsidRPr="00B257AC">
        <w:rPr>
          <w:b/>
          <w:sz w:val="20"/>
          <w:szCs w:val="20"/>
        </w:rPr>
        <w:t xml:space="preserve">КВОРУМ: </w:t>
      </w:r>
      <w:r w:rsidR="00F37711">
        <w:rPr>
          <w:b/>
          <w:sz w:val="20"/>
          <w:szCs w:val="20"/>
        </w:rPr>
        <w:t>3</w:t>
      </w:r>
      <w:r w:rsidRPr="00B257AC">
        <w:rPr>
          <w:b/>
          <w:sz w:val="20"/>
          <w:szCs w:val="20"/>
        </w:rPr>
        <w:t>/3 (</w:t>
      </w:r>
      <w:r w:rsidR="00F37711">
        <w:rPr>
          <w:b/>
          <w:sz w:val="20"/>
          <w:szCs w:val="20"/>
        </w:rPr>
        <w:t>100</w:t>
      </w:r>
      <w:r w:rsidRPr="00B257AC">
        <w:rPr>
          <w:b/>
          <w:sz w:val="20"/>
          <w:szCs w:val="20"/>
        </w:rPr>
        <w:t>%)</w:t>
      </w:r>
    </w:p>
    <w:p w14:paraId="0956D47F" w14:textId="77777777" w:rsidR="009471DE" w:rsidRDefault="004F203F" w:rsidP="009128B6">
      <w:pPr>
        <w:widowControl/>
        <w:suppressAutoHyphens w:val="0"/>
        <w:ind w:left="284"/>
        <w:rPr>
          <w:b/>
          <w:kern w:val="0"/>
          <w:sz w:val="20"/>
          <w:szCs w:val="20"/>
          <w:lang w:eastAsia="ru-RU"/>
        </w:rPr>
      </w:pPr>
      <w:r w:rsidRPr="00B257AC">
        <w:rPr>
          <w:b/>
          <w:kern w:val="0"/>
          <w:sz w:val="20"/>
          <w:szCs w:val="20"/>
          <w:lang w:eastAsia="ru-RU"/>
        </w:rPr>
        <w:t>ПОВЕСТКА ДНЯ:</w:t>
      </w:r>
    </w:p>
    <w:p w14:paraId="486B2CB4" w14:textId="77777777" w:rsidR="009471DE" w:rsidRDefault="009471DE" w:rsidP="009128B6">
      <w:pPr>
        <w:widowControl/>
        <w:suppressAutoHyphens w:val="0"/>
        <w:ind w:left="284"/>
        <w:rPr>
          <w:b/>
          <w:kern w:val="0"/>
          <w:sz w:val="20"/>
          <w:szCs w:val="20"/>
          <w:lang w:eastAsia="ru-RU"/>
        </w:rPr>
      </w:pPr>
    </w:p>
    <w:p w14:paraId="05480FA1" w14:textId="0D91BED4" w:rsidR="004F203F" w:rsidRPr="009471DE" w:rsidRDefault="004F203F" w:rsidP="009128B6">
      <w:pPr>
        <w:widowControl/>
        <w:suppressAutoHyphens w:val="0"/>
        <w:ind w:left="284"/>
        <w:rPr>
          <w:b/>
          <w:kern w:val="0"/>
          <w:sz w:val="20"/>
          <w:szCs w:val="20"/>
          <w:lang w:eastAsia="ru-RU"/>
        </w:rPr>
      </w:pPr>
      <w:r w:rsidRPr="003315E5">
        <w:rPr>
          <w:kern w:val="0"/>
          <w:sz w:val="20"/>
          <w:szCs w:val="20"/>
          <w:lang w:eastAsia="ru-RU"/>
        </w:rPr>
        <w:t xml:space="preserve">Об аккредитации при НП СРО АУ «РАЗВИТИЕ» </w:t>
      </w:r>
      <w:r w:rsidR="007D4421">
        <w:rPr>
          <w:kern w:val="0"/>
          <w:sz w:val="20"/>
          <w:szCs w:val="20"/>
          <w:lang w:eastAsia="ru-RU"/>
        </w:rPr>
        <w:t>ООО «</w:t>
      </w:r>
      <w:r w:rsidR="009128B6">
        <w:rPr>
          <w:kern w:val="0"/>
          <w:sz w:val="20"/>
          <w:szCs w:val="20"/>
          <w:lang w:eastAsia="ru-RU"/>
        </w:rPr>
        <w:t>АФК-Аудит</w:t>
      </w:r>
      <w:r w:rsidR="007D4421">
        <w:rPr>
          <w:kern w:val="0"/>
          <w:sz w:val="20"/>
          <w:szCs w:val="20"/>
          <w:lang w:eastAsia="ru-RU"/>
        </w:rPr>
        <w:t>»</w:t>
      </w:r>
      <w:r w:rsidR="00F37711">
        <w:rPr>
          <w:kern w:val="0"/>
          <w:sz w:val="20"/>
          <w:szCs w:val="20"/>
          <w:lang w:eastAsia="ru-RU"/>
        </w:rPr>
        <w:t xml:space="preserve">, </w:t>
      </w:r>
      <w:r w:rsidR="007D4421">
        <w:rPr>
          <w:kern w:val="0"/>
          <w:sz w:val="20"/>
          <w:szCs w:val="20"/>
          <w:lang w:eastAsia="ru-RU"/>
        </w:rPr>
        <w:t>ООО «</w:t>
      </w:r>
      <w:r w:rsidR="009128B6">
        <w:rPr>
          <w:kern w:val="0"/>
          <w:sz w:val="20"/>
          <w:szCs w:val="20"/>
          <w:lang w:eastAsia="ru-RU"/>
        </w:rPr>
        <w:t>ВЭТП</w:t>
      </w:r>
      <w:r w:rsidR="007D4421">
        <w:rPr>
          <w:kern w:val="0"/>
          <w:sz w:val="20"/>
          <w:szCs w:val="20"/>
          <w:lang w:eastAsia="ru-RU"/>
        </w:rPr>
        <w:t>»</w:t>
      </w:r>
      <w:r w:rsidR="009128B6">
        <w:rPr>
          <w:kern w:val="0"/>
          <w:sz w:val="20"/>
          <w:szCs w:val="20"/>
          <w:lang w:eastAsia="ru-RU"/>
        </w:rPr>
        <w:t>, ООО «</w:t>
      </w:r>
      <w:proofErr w:type="spellStart"/>
      <w:r w:rsidR="009128B6">
        <w:rPr>
          <w:kern w:val="0"/>
          <w:sz w:val="20"/>
          <w:szCs w:val="20"/>
          <w:lang w:eastAsia="ru-RU"/>
        </w:rPr>
        <w:t>Лигал</w:t>
      </w:r>
      <w:proofErr w:type="spellEnd"/>
      <w:r w:rsidR="009128B6">
        <w:rPr>
          <w:kern w:val="0"/>
          <w:sz w:val="20"/>
          <w:szCs w:val="20"/>
          <w:lang w:eastAsia="ru-RU"/>
        </w:rPr>
        <w:t>», ООО «</w:t>
      </w:r>
      <w:proofErr w:type="spellStart"/>
      <w:r w:rsidR="009128B6">
        <w:rPr>
          <w:kern w:val="0"/>
          <w:sz w:val="20"/>
          <w:szCs w:val="20"/>
          <w:lang w:eastAsia="ru-RU"/>
        </w:rPr>
        <w:t>ПарадизГрупп</w:t>
      </w:r>
      <w:proofErr w:type="spellEnd"/>
      <w:r w:rsidR="009128B6">
        <w:rPr>
          <w:kern w:val="0"/>
          <w:sz w:val="20"/>
          <w:szCs w:val="20"/>
          <w:lang w:eastAsia="ru-RU"/>
        </w:rPr>
        <w:t>», ООО «Правовое бюро»</w:t>
      </w:r>
      <w:r w:rsidR="007D4421">
        <w:rPr>
          <w:kern w:val="0"/>
          <w:sz w:val="20"/>
          <w:szCs w:val="20"/>
          <w:lang w:eastAsia="ru-RU"/>
        </w:rPr>
        <w:t>.</w:t>
      </w:r>
    </w:p>
    <w:p w14:paraId="3575AE7C" w14:textId="77777777" w:rsidR="003315E5" w:rsidRPr="003315E5" w:rsidRDefault="003315E5" w:rsidP="003315E5">
      <w:pPr>
        <w:widowControl/>
        <w:suppressAutoHyphens w:val="0"/>
        <w:ind w:left="284"/>
        <w:contextualSpacing/>
        <w:rPr>
          <w:kern w:val="0"/>
          <w:sz w:val="20"/>
          <w:szCs w:val="20"/>
          <w:lang w:eastAsia="ru-RU"/>
        </w:rPr>
      </w:pPr>
    </w:p>
    <w:p w14:paraId="388C56D9" w14:textId="5A4955B7" w:rsidR="004F203F" w:rsidRPr="00B257AC" w:rsidRDefault="004F203F" w:rsidP="004F203F">
      <w:pPr>
        <w:widowControl/>
        <w:suppressAutoHyphens w:val="0"/>
        <w:ind w:left="284"/>
        <w:rPr>
          <w:kern w:val="0"/>
          <w:sz w:val="20"/>
          <w:szCs w:val="20"/>
          <w:lang w:eastAsia="ru-RU"/>
        </w:rPr>
      </w:pPr>
      <w:r w:rsidRPr="00B257AC">
        <w:rPr>
          <w:b/>
          <w:kern w:val="0"/>
          <w:sz w:val="20"/>
          <w:szCs w:val="20"/>
          <w:lang w:eastAsia="ru-RU"/>
        </w:rPr>
        <w:t>ПО ВОПРОСУ ПОВЕСТКИ ДНЯ СЛУШАЛИ</w:t>
      </w:r>
      <w:r w:rsidRPr="00B257AC">
        <w:rPr>
          <w:kern w:val="0"/>
          <w:sz w:val="20"/>
          <w:szCs w:val="20"/>
          <w:lang w:eastAsia="ru-RU"/>
        </w:rPr>
        <w:t>:</w:t>
      </w:r>
    </w:p>
    <w:p w14:paraId="7AECA7FB" w14:textId="5CAF4802" w:rsidR="004F203F" w:rsidRPr="00B257AC" w:rsidRDefault="004F203F" w:rsidP="004F203F">
      <w:pPr>
        <w:widowControl/>
        <w:suppressAutoHyphens w:val="0"/>
        <w:ind w:left="284"/>
        <w:rPr>
          <w:kern w:val="0"/>
          <w:sz w:val="20"/>
          <w:szCs w:val="20"/>
          <w:lang w:eastAsia="ru-RU"/>
        </w:rPr>
      </w:pPr>
    </w:p>
    <w:p w14:paraId="5523017C" w14:textId="72913DA2" w:rsidR="004F203F" w:rsidRPr="007D4421" w:rsidRDefault="004F203F" w:rsidP="007D4421">
      <w:pPr>
        <w:widowControl/>
        <w:suppressAutoHyphens w:val="0"/>
        <w:ind w:left="284"/>
        <w:rPr>
          <w:bCs/>
          <w:kern w:val="0"/>
          <w:sz w:val="20"/>
          <w:szCs w:val="20"/>
          <w:lang w:eastAsia="ru-RU"/>
        </w:rPr>
      </w:pPr>
      <w:proofErr w:type="spellStart"/>
      <w:r w:rsidRPr="00B257AC">
        <w:rPr>
          <w:b/>
          <w:kern w:val="0"/>
          <w:sz w:val="20"/>
          <w:szCs w:val="20"/>
          <w:lang w:eastAsia="ru-RU"/>
        </w:rPr>
        <w:t>Алюкаева</w:t>
      </w:r>
      <w:proofErr w:type="spellEnd"/>
      <w:r w:rsidRPr="00B257AC">
        <w:rPr>
          <w:b/>
          <w:kern w:val="0"/>
          <w:sz w:val="20"/>
          <w:szCs w:val="20"/>
          <w:lang w:eastAsia="ru-RU"/>
        </w:rPr>
        <w:t xml:space="preserve"> А.А.,</w:t>
      </w:r>
      <w:r w:rsidRPr="00B257AC">
        <w:rPr>
          <w:kern w:val="0"/>
          <w:sz w:val="20"/>
          <w:szCs w:val="20"/>
          <w:lang w:eastAsia="ru-RU"/>
        </w:rPr>
        <w:t xml:space="preserve"> который сообщил, что</w:t>
      </w:r>
      <w:r w:rsidRPr="00B257AC">
        <w:rPr>
          <w:bCs/>
          <w:kern w:val="0"/>
          <w:sz w:val="20"/>
          <w:szCs w:val="20"/>
          <w:lang w:eastAsia="ru-RU"/>
        </w:rPr>
        <w:t xml:space="preserve"> в Партнерство поступили заявления и необходимые для принятия решения документы от </w:t>
      </w:r>
      <w:r w:rsidRPr="00B257AC">
        <w:rPr>
          <w:kern w:val="0"/>
          <w:sz w:val="20"/>
          <w:szCs w:val="20"/>
          <w:lang w:eastAsia="ru-RU"/>
        </w:rPr>
        <w:t>лиц,</w:t>
      </w:r>
      <w:r w:rsidRPr="00B257AC">
        <w:rPr>
          <w:bCs/>
          <w:kern w:val="0"/>
          <w:sz w:val="20"/>
          <w:szCs w:val="20"/>
          <w:lang w:eastAsia="ru-RU"/>
        </w:rPr>
        <w:t xml:space="preserve"> желающих быть аккредитованным при Партнерстве.</w:t>
      </w:r>
    </w:p>
    <w:p w14:paraId="3AFCD973" w14:textId="12E2D733" w:rsidR="004F203F" w:rsidRDefault="004F203F" w:rsidP="004F203F">
      <w:pPr>
        <w:widowControl/>
        <w:suppressAutoHyphens w:val="0"/>
        <w:ind w:left="284"/>
        <w:rPr>
          <w:kern w:val="0"/>
          <w:sz w:val="20"/>
          <w:szCs w:val="20"/>
          <w:lang w:eastAsia="ru-RU"/>
        </w:rPr>
      </w:pPr>
      <w:r w:rsidRPr="00B257AC">
        <w:rPr>
          <w:b/>
          <w:kern w:val="0"/>
          <w:sz w:val="20"/>
          <w:szCs w:val="20"/>
          <w:lang w:eastAsia="ru-RU"/>
        </w:rPr>
        <w:t xml:space="preserve">Логинова О.А., </w:t>
      </w:r>
      <w:r w:rsidRPr="00B257AC">
        <w:rPr>
          <w:kern w:val="0"/>
          <w:sz w:val="20"/>
          <w:szCs w:val="20"/>
          <w:lang w:eastAsia="ru-RU"/>
        </w:rPr>
        <w:t>который предложил аккредитацию указанных лиц.</w:t>
      </w:r>
    </w:p>
    <w:p w14:paraId="23667973" w14:textId="4466408D" w:rsidR="007D4421" w:rsidRPr="007D4421" w:rsidRDefault="007D4421" w:rsidP="004F203F">
      <w:pPr>
        <w:widowControl/>
        <w:suppressAutoHyphens w:val="0"/>
        <w:ind w:left="284"/>
        <w:rPr>
          <w:bCs/>
          <w:kern w:val="0"/>
          <w:sz w:val="20"/>
          <w:szCs w:val="20"/>
          <w:lang w:eastAsia="ru-RU"/>
        </w:rPr>
      </w:pPr>
      <w:proofErr w:type="spellStart"/>
      <w:r>
        <w:rPr>
          <w:b/>
          <w:kern w:val="0"/>
          <w:sz w:val="20"/>
          <w:szCs w:val="20"/>
          <w:lang w:eastAsia="ru-RU"/>
        </w:rPr>
        <w:t>Филлипова</w:t>
      </w:r>
      <w:proofErr w:type="spellEnd"/>
      <w:r>
        <w:rPr>
          <w:b/>
          <w:kern w:val="0"/>
          <w:sz w:val="20"/>
          <w:szCs w:val="20"/>
          <w:lang w:eastAsia="ru-RU"/>
        </w:rPr>
        <w:t xml:space="preserve"> Д.С., </w:t>
      </w:r>
      <w:r w:rsidRPr="007D4421">
        <w:rPr>
          <w:bCs/>
          <w:kern w:val="0"/>
          <w:sz w:val="20"/>
          <w:szCs w:val="20"/>
          <w:lang w:eastAsia="ru-RU"/>
        </w:rPr>
        <w:t>который согласился с мнением коллег.</w:t>
      </w:r>
    </w:p>
    <w:p w14:paraId="112EDDBB" w14:textId="77777777" w:rsidR="004F203F" w:rsidRPr="00B257AC" w:rsidRDefault="004F203F" w:rsidP="004F203F">
      <w:pPr>
        <w:widowControl/>
        <w:suppressAutoHyphens w:val="0"/>
        <w:ind w:left="284"/>
        <w:rPr>
          <w:b/>
          <w:bCs/>
          <w:kern w:val="0"/>
          <w:sz w:val="20"/>
          <w:szCs w:val="20"/>
          <w:lang w:eastAsia="ru-RU"/>
        </w:rPr>
      </w:pPr>
    </w:p>
    <w:p w14:paraId="4DFD1750" w14:textId="77777777" w:rsidR="004F203F" w:rsidRPr="00B257AC" w:rsidRDefault="004F203F" w:rsidP="004F203F">
      <w:pPr>
        <w:widowControl/>
        <w:suppressAutoHyphens w:val="0"/>
        <w:ind w:left="284"/>
        <w:rPr>
          <w:bCs/>
          <w:kern w:val="0"/>
          <w:sz w:val="20"/>
          <w:szCs w:val="20"/>
          <w:lang w:eastAsia="ru-RU"/>
        </w:rPr>
      </w:pPr>
      <w:r w:rsidRPr="00B257AC">
        <w:rPr>
          <w:bCs/>
          <w:kern w:val="0"/>
          <w:sz w:val="20"/>
          <w:szCs w:val="20"/>
          <w:lang w:eastAsia="ru-RU"/>
        </w:rPr>
        <w:t>Возражений не поступило.</w:t>
      </w:r>
    </w:p>
    <w:p w14:paraId="01B8217F" w14:textId="77777777" w:rsidR="002D513F" w:rsidRPr="00B257AC" w:rsidRDefault="002D513F" w:rsidP="00AC63EA">
      <w:pPr>
        <w:widowControl/>
        <w:suppressAutoHyphens w:val="0"/>
        <w:ind w:left="284"/>
        <w:jc w:val="left"/>
        <w:rPr>
          <w:bCs/>
          <w:kern w:val="0"/>
          <w:sz w:val="20"/>
          <w:szCs w:val="20"/>
          <w:lang w:eastAsia="ru-RU"/>
        </w:rPr>
      </w:pPr>
    </w:p>
    <w:p w14:paraId="0FE9A715" w14:textId="77777777" w:rsidR="002D513F" w:rsidRPr="00B257AC" w:rsidRDefault="002D513F" w:rsidP="00AC63EA">
      <w:pPr>
        <w:widowControl/>
        <w:suppressAutoHyphens w:val="0"/>
        <w:ind w:left="284"/>
        <w:rPr>
          <w:b/>
          <w:bCs/>
          <w:kern w:val="0"/>
          <w:sz w:val="20"/>
          <w:szCs w:val="20"/>
          <w:lang w:eastAsia="ru-RU"/>
        </w:rPr>
      </w:pPr>
      <w:r w:rsidRPr="00B257AC">
        <w:rPr>
          <w:b/>
          <w:bCs/>
          <w:kern w:val="0"/>
          <w:sz w:val="20"/>
          <w:szCs w:val="20"/>
          <w:lang w:eastAsia="ru-RU"/>
        </w:rPr>
        <w:t>ПОСТАНОВИЛИ:</w:t>
      </w:r>
    </w:p>
    <w:p w14:paraId="11BB8EFA" w14:textId="77777777" w:rsidR="002D513F" w:rsidRPr="00B257AC" w:rsidRDefault="002D513F" w:rsidP="00AC63EA">
      <w:pPr>
        <w:widowControl/>
        <w:suppressAutoHyphens w:val="0"/>
        <w:ind w:left="284"/>
        <w:rPr>
          <w:b/>
          <w:bCs/>
          <w:kern w:val="0"/>
          <w:sz w:val="20"/>
          <w:szCs w:val="20"/>
          <w:lang w:eastAsia="ru-RU"/>
        </w:rPr>
      </w:pPr>
    </w:p>
    <w:p w14:paraId="6368B5BB" w14:textId="77777777" w:rsidR="002D513F" w:rsidRPr="00B257AC" w:rsidRDefault="002D513F" w:rsidP="00AC63EA">
      <w:pPr>
        <w:widowControl/>
        <w:numPr>
          <w:ilvl w:val="0"/>
          <w:numId w:val="31"/>
        </w:numPr>
        <w:suppressAutoHyphens w:val="0"/>
        <w:ind w:left="284" w:firstLine="0"/>
        <w:contextualSpacing/>
        <w:jc w:val="left"/>
        <w:rPr>
          <w:kern w:val="0"/>
          <w:sz w:val="20"/>
          <w:szCs w:val="20"/>
          <w:lang w:eastAsia="ru-RU"/>
        </w:rPr>
      </w:pPr>
      <w:r w:rsidRPr="00B257AC">
        <w:rPr>
          <w:bCs/>
          <w:kern w:val="0"/>
          <w:sz w:val="20"/>
          <w:szCs w:val="20"/>
          <w:lang w:eastAsia="ru-RU"/>
        </w:rPr>
        <w:t xml:space="preserve">Аккредитовать при </w:t>
      </w:r>
      <w:r w:rsidRPr="00B257AC">
        <w:rPr>
          <w:kern w:val="0"/>
          <w:sz w:val="20"/>
          <w:szCs w:val="20"/>
          <w:lang w:eastAsia="ru-RU"/>
        </w:rPr>
        <w:t>НП СРО АУ «РАЗВИТИЕ» следующие компании:</w:t>
      </w:r>
    </w:p>
    <w:p w14:paraId="4310A784" w14:textId="77777777" w:rsidR="002D513F" w:rsidRPr="00B257AC" w:rsidRDefault="002D513F" w:rsidP="00AC63EA">
      <w:pPr>
        <w:widowControl/>
        <w:suppressAutoHyphens w:val="0"/>
        <w:ind w:left="284"/>
        <w:rPr>
          <w:kern w:val="0"/>
          <w:sz w:val="20"/>
          <w:szCs w:val="20"/>
          <w:lang w:eastAsia="ru-RU"/>
        </w:rPr>
      </w:pPr>
    </w:p>
    <w:tbl>
      <w:tblPr>
        <w:tblStyle w:val="11"/>
        <w:tblpPr w:leftFromText="180" w:rightFromText="180" w:vertAnchor="text" w:tblpX="324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2D513F" w:rsidRPr="00B257AC" w14:paraId="3DE39652" w14:textId="77777777" w:rsidTr="004A0639">
        <w:trPr>
          <w:trHeight w:val="3402"/>
        </w:trPr>
        <w:tc>
          <w:tcPr>
            <w:tcW w:w="9378" w:type="dxa"/>
            <w:hideMark/>
          </w:tcPr>
          <w:p w14:paraId="7B30C840" w14:textId="15A51AE3" w:rsidR="007E3AA5" w:rsidRDefault="007E3AA5" w:rsidP="007E3AA5">
            <w:pPr>
              <w:widowControl/>
              <w:suppressAutoHyphens w:val="0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</w:p>
          <w:p w14:paraId="22F20018" w14:textId="6FFC3D66" w:rsidR="00F37711" w:rsidRDefault="00F37711" w:rsidP="007E3AA5">
            <w:pPr>
              <w:widowControl/>
              <w:suppressAutoHyphens w:val="0"/>
              <w:jc w:val="both"/>
              <w:rPr>
                <w:b/>
                <w:kern w:val="0"/>
                <w:sz w:val="20"/>
                <w:szCs w:val="20"/>
                <w:lang w:eastAsia="ru-RU"/>
              </w:rPr>
            </w:pPr>
            <w:r w:rsidRPr="00F37711">
              <w:rPr>
                <w:b/>
                <w:kern w:val="0"/>
                <w:sz w:val="20"/>
                <w:szCs w:val="20"/>
                <w:lang w:eastAsia="ru-RU"/>
              </w:rPr>
              <w:t>ООО «</w:t>
            </w:r>
            <w:r w:rsidR="009128B6">
              <w:rPr>
                <w:b/>
                <w:kern w:val="0"/>
                <w:sz w:val="20"/>
                <w:szCs w:val="20"/>
                <w:lang w:eastAsia="ru-RU"/>
              </w:rPr>
              <w:t>АФК-Аудит</w:t>
            </w:r>
            <w:r w:rsidR="007D4421">
              <w:rPr>
                <w:b/>
                <w:kern w:val="0"/>
                <w:sz w:val="20"/>
                <w:szCs w:val="20"/>
                <w:lang w:eastAsia="ru-RU"/>
              </w:rPr>
              <w:t>»</w:t>
            </w:r>
          </w:p>
          <w:p w14:paraId="4D3170D9" w14:textId="7CD96B26" w:rsidR="007E3AA5" w:rsidRPr="00B257AC" w:rsidRDefault="007E3AA5" w:rsidP="007E3AA5">
            <w:pPr>
              <w:widowControl/>
              <w:suppressAutoHyphens w:val="0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  <w:r w:rsidRPr="00B257AC">
              <w:rPr>
                <w:b/>
                <w:bCs/>
                <w:kern w:val="0"/>
                <w:sz w:val="20"/>
                <w:szCs w:val="20"/>
                <w:lang w:eastAsia="ru-RU"/>
              </w:rPr>
              <w:t>Виды деятельности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 xml:space="preserve"> – </w:t>
            </w:r>
            <w:r w:rsidR="009128B6">
              <w:rPr>
                <w:bCs/>
                <w:kern w:val="0"/>
                <w:sz w:val="20"/>
                <w:szCs w:val="20"/>
                <w:lang w:eastAsia="ru-RU"/>
              </w:rPr>
              <w:t>о</w:t>
            </w:r>
            <w:r w:rsidR="009128B6" w:rsidRPr="009128B6">
              <w:rPr>
                <w:bCs/>
                <w:kern w:val="0"/>
                <w:sz w:val="20"/>
                <w:szCs w:val="20"/>
                <w:lang w:eastAsia="ru-RU"/>
              </w:rPr>
              <w:t>ценка движимого и недвижимого имущества</w:t>
            </w:r>
            <w:r w:rsidR="009128B6">
              <w:rPr>
                <w:bCs/>
                <w:kern w:val="0"/>
                <w:sz w:val="20"/>
                <w:szCs w:val="20"/>
                <w:lang w:eastAsia="ru-RU"/>
              </w:rPr>
              <w:t>, о</w:t>
            </w:r>
            <w:r w:rsidR="009128B6" w:rsidRPr="009128B6">
              <w:rPr>
                <w:bCs/>
                <w:kern w:val="0"/>
                <w:sz w:val="20"/>
                <w:szCs w:val="20"/>
                <w:lang w:eastAsia="ru-RU"/>
              </w:rPr>
              <w:t>ценка бизнеса и нематериальных активов (оценка пакетов акций, оценка материальных и нематериальных активов, оценка прав требований, обязательств для целей купли-продажи по договорам цессии, выкупа, формирования резервов</w:t>
            </w:r>
            <w:r w:rsidR="009128B6">
              <w:rPr>
                <w:bCs/>
                <w:kern w:val="0"/>
                <w:sz w:val="20"/>
                <w:szCs w:val="20"/>
                <w:lang w:eastAsia="ru-RU"/>
              </w:rPr>
              <w:t xml:space="preserve">, </w:t>
            </w:r>
          </w:p>
          <w:p w14:paraId="7CC30A06" w14:textId="4589BD5B" w:rsidR="007E3AA5" w:rsidRDefault="007E3AA5" w:rsidP="007E3AA5">
            <w:pPr>
              <w:widowControl/>
              <w:suppressAutoHyphens w:val="0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  <w:r w:rsidRPr="00B257AC">
              <w:rPr>
                <w:b/>
                <w:bCs/>
                <w:kern w:val="0"/>
                <w:sz w:val="20"/>
                <w:szCs w:val="20"/>
                <w:lang w:eastAsia="ru-RU"/>
              </w:rPr>
              <w:t>Период аккредитации: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 xml:space="preserve"> по </w:t>
            </w:r>
            <w:r w:rsidR="009128B6">
              <w:rPr>
                <w:bCs/>
                <w:kern w:val="0"/>
                <w:sz w:val="20"/>
                <w:szCs w:val="20"/>
                <w:lang w:eastAsia="ru-RU"/>
              </w:rPr>
              <w:t>08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>.</w:t>
            </w:r>
            <w:r>
              <w:rPr>
                <w:bCs/>
                <w:kern w:val="0"/>
                <w:sz w:val="20"/>
                <w:szCs w:val="20"/>
                <w:lang w:eastAsia="ru-RU"/>
              </w:rPr>
              <w:t>0</w:t>
            </w:r>
            <w:r w:rsidR="009128B6">
              <w:rPr>
                <w:bCs/>
                <w:kern w:val="0"/>
                <w:sz w:val="20"/>
                <w:szCs w:val="20"/>
                <w:lang w:eastAsia="ru-RU"/>
              </w:rPr>
              <w:t>7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>.202</w:t>
            </w:r>
            <w:r>
              <w:rPr>
                <w:bCs/>
                <w:kern w:val="0"/>
                <w:sz w:val="20"/>
                <w:szCs w:val="20"/>
                <w:lang w:eastAsia="ru-RU"/>
              </w:rPr>
              <w:t>1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>г.</w:t>
            </w:r>
          </w:p>
          <w:p w14:paraId="02BDDE10" w14:textId="7C1AF5DF" w:rsidR="0058560D" w:rsidRPr="004E4A44" w:rsidRDefault="0058560D" w:rsidP="00C036D7">
            <w:pPr>
              <w:widowControl/>
              <w:suppressAutoHyphens w:val="0"/>
              <w:jc w:val="both"/>
              <w:rPr>
                <w:b/>
                <w:kern w:val="0"/>
                <w:sz w:val="20"/>
                <w:szCs w:val="20"/>
                <w:lang w:eastAsia="ru-RU"/>
              </w:rPr>
            </w:pPr>
          </w:p>
          <w:p w14:paraId="70E87C5A" w14:textId="07026B55" w:rsidR="00F37711" w:rsidRDefault="00F37711" w:rsidP="0006038D">
            <w:pPr>
              <w:widowControl/>
              <w:tabs>
                <w:tab w:val="left" w:pos="1188"/>
              </w:tabs>
              <w:suppressAutoHyphens w:val="0"/>
              <w:jc w:val="both"/>
              <w:rPr>
                <w:b/>
                <w:kern w:val="0"/>
                <w:sz w:val="20"/>
                <w:szCs w:val="20"/>
                <w:lang w:eastAsia="ru-RU"/>
              </w:rPr>
            </w:pPr>
            <w:r w:rsidRPr="00F37711">
              <w:rPr>
                <w:b/>
                <w:kern w:val="0"/>
                <w:sz w:val="20"/>
                <w:szCs w:val="20"/>
                <w:lang w:eastAsia="ru-RU"/>
              </w:rPr>
              <w:t>ООО «</w:t>
            </w:r>
            <w:r w:rsidR="009128B6">
              <w:rPr>
                <w:b/>
                <w:kern w:val="0"/>
                <w:sz w:val="20"/>
                <w:szCs w:val="20"/>
                <w:lang w:eastAsia="ru-RU"/>
              </w:rPr>
              <w:t>ВЭТП</w:t>
            </w:r>
            <w:r w:rsidRPr="00F37711">
              <w:rPr>
                <w:b/>
                <w:kern w:val="0"/>
                <w:sz w:val="20"/>
                <w:szCs w:val="20"/>
                <w:lang w:eastAsia="ru-RU"/>
              </w:rPr>
              <w:t>»</w:t>
            </w:r>
          </w:p>
          <w:p w14:paraId="55BF90EC" w14:textId="51B57D53" w:rsidR="004E4A44" w:rsidRPr="00B257AC" w:rsidRDefault="004E4A44" w:rsidP="0006038D">
            <w:pPr>
              <w:widowControl/>
              <w:tabs>
                <w:tab w:val="left" w:pos="1188"/>
              </w:tabs>
              <w:suppressAutoHyphens w:val="0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  <w:r w:rsidRPr="00B257AC">
              <w:rPr>
                <w:b/>
                <w:bCs/>
                <w:kern w:val="0"/>
                <w:sz w:val="20"/>
                <w:szCs w:val="20"/>
                <w:lang w:eastAsia="ru-RU"/>
              </w:rPr>
              <w:t>Виды деятельности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 xml:space="preserve"> – </w:t>
            </w:r>
            <w:r w:rsidR="009128B6">
              <w:rPr>
                <w:bCs/>
                <w:kern w:val="0"/>
                <w:sz w:val="20"/>
                <w:szCs w:val="20"/>
                <w:lang w:eastAsia="ru-RU"/>
              </w:rPr>
              <w:t>оператор электронной площадки</w:t>
            </w:r>
            <w:r w:rsidR="007D4421">
              <w:rPr>
                <w:bCs/>
                <w:kern w:val="0"/>
                <w:sz w:val="20"/>
                <w:szCs w:val="20"/>
                <w:lang w:eastAsia="ru-RU"/>
              </w:rPr>
              <w:t>.</w:t>
            </w:r>
          </w:p>
          <w:p w14:paraId="3127833B" w14:textId="186DADB6" w:rsidR="004E4A44" w:rsidRDefault="004E4A44" w:rsidP="004E4A44">
            <w:pPr>
              <w:widowControl/>
              <w:suppressAutoHyphens w:val="0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  <w:r w:rsidRPr="00B257AC">
              <w:rPr>
                <w:b/>
                <w:bCs/>
                <w:kern w:val="0"/>
                <w:sz w:val="20"/>
                <w:szCs w:val="20"/>
                <w:lang w:eastAsia="ru-RU"/>
              </w:rPr>
              <w:t>Период аккредитации: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 xml:space="preserve"> по </w:t>
            </w:r>
            <w:r w:rsidR="009128B6">
              <w:rPr>
                <w:bCs/>
                <w:kern w:val="0"/>
                <w:sz w:val="20"/>
                <w:szCs w:val="20"/>
                <w:lang w:eastAsia="ru-RU"/>
              </w:rPr>
              <w:t>08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>.</w:t>
            </w:r>
            <w:r>
              <w:rPr>
                <w:bCs/>
                <w:kern w:val="0"/>
                <w:sz w:val="20"/>
                <w:szCs w:val="20"/>
                <w:lang w:eastAsia="ru-RU"/>
              </w:rPr>
              <w:t>0</w:t>
            </w:r>
            <w:r w:rsidR="009128B6">
              <w:rPr>
                <w:bCs/>
                <w:kern w:val="0"/>
                <w:sz w:val="20"/>
                <w:szCs w:val="20"/>
                <w:lang w:eastAsia="ru-RU"/>
              </w:rPr>
              <w:t>7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>.202</w:t>
            </w:r>
            <w:r>
              <w:rPr>
                <w:bCs/>
                <w:kern w:val="0"/>
                <w:sz w:val="20"/>
                <w:szCs w:val="20"/>
                <w:lang w:eastAsia="ru-RU"/>
              </w:rPr>
              <w:t>1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>г.</w:t>
            </w:r>
          </w:p>
          <w:p w14:paraId="42ADD9F0" w14:textId="228E9638" w:rsidR="009128B6" w:rsidRPr="009128B6" w:rsidRDefault="009128B6" w:rsidP="004E4A44">
            <w:pPr>
              <w:widowControl/>
              <w:suppressAutoHyphens w:val="0"/>
              <w:jc w:val="both"/>
              <w:rPr>
                <w:b/>
                <w:kern w:val="0"/>
                <w:sz w:val="20"/>
                <w:szCs w:val="20"/>
                <w:lang w:eastAsia="ru-RU"/>
              </w:rPr>
            </w:pPr>
          </w:p>
          <w:p w14:paraId="5325A780" w14:textId="7EC5397E" w:rsidR="009128B6" w:rsidRPr="009128B6" w:rsidRDefault="009128B6" w:rsidP="004E4A44">
            <w:pPr>
              <w:widowControl/>
              <w:suppressAutoHyphens w:val="0"/>
              <w:jc w:val="both"/>
              <w:rPr>
                <w:b/>
                <w:kern w:val="0"/>
                <w:sz w:val="20"/>
                <w:szCs w:val="20"/>
                <w:lang w:eastAsia="ru-RU"/>
              </w:rPr>
            </w:pPr>
            <w:r w:rsidRPr="009128B6">
              <w:rPr>
                <w:b/>
                <w:kern w:val="0"/>
                <w:sz w:val="20"/>
                <w:szCs w:val="20"/>
                <w:lang w:eastAsia="ru-RU"/>
              </w:rPr>
              <w:t>ООО «</w:t>
            </w:r>
            <w:proofErr w:type="spellStart"/>
            <w:r w:rsidRPr="009128B6">
              <w:rPr>
                <w:b/>
                <w:kern w:val="0"/>
                <w:sz w:val="20"/>
                <w:szCs w:val="20"/>
                <w:lang w:eastAsia="ru-RU"/>
              </w:rPr>
              <w:t>Лигал</w:t>
            </w:r>
            <w:proofErr w:type="spellEnd"/>
            <w:r w:rsidRPr="009128B6">
              <w:rPr>
                <w:b/>
                <w:kern w:val="0"/>
                <w:sz w:val="20"/>
                <w:szCs w:val="20"/>
                <w:lang w:eastAsia="ru-RU"/>
              </w:rPr>
              <w:t>»</w:t>
            </w:r>
          </w:p>
          <w:p w14:paraId="5DCEA658" w14:textId="1E900596" w:rsidR="009128B6" w:rsidRPr="00B257AC" w:rsidRDefault="009128B6" w:rsidP="009128B6">
            <w:pPr>
              <w:widowControl/>
              <w:suppressAutoHyphens w:val="0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  <w:r w:rsidRPr="00B257AC">
              <w:rPr>
                <w:b/>
                <w:bCs/>
                <w:kern w:val="0"/>
                <w:sz w:val="20"/>
                <w:szCs w:val="20"/>
                <w:lang w:eastAsia="ru-RU"/>
              </w:rPr>
              <w:t>Виды деятельности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 xml:space="preserve"> – </w:t>
            </w:r>
            <w:r>
              <w:rPr>
                <w:bCs/>
                <w:kern w:val="0"/>
                <w:sz w:val="20"/>
                <w:szCs w:val="20"/>
                <w:lang w:eastAsia="ru-RU"/>
              </w:rPr>
              <w:t xml:space="preserve">анализ финансового состояния организаций, деятельность в области права и бухучета. </w:t>
            </w:r>
          </w:p>
          <w:p w14:paraId="5BD06717" w14:textId="16331E24" w:rsidR="009128B6" w:rsidRDefault="009128B6" w:rsidP="009128B6">
            <w:pPr>
              <w:widowControl/>
              <w:suppressAutoHyphens w:val="0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  <w:r w:rsidRPr="00B257AC">
              <w:rPr>
                <w:b/>
                <w:bCs/>
                <w:kern w:val="0"/>
                <w:sz w:val="20"/>
                <w:szCs w:val="20"/>
                <w:lang w:eastAsia="ru-RU"/>
              </w:rPr>
              <w:t>Период аккредитации: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 xml:space="preserve"> по </w:t>
            </w:r>
            <w:r>
              <w:rPr>
                <w:bCs/>
                <w:kern w:val="0"/>
                <w:sz w:val="20"/>
                <w:szCs w:val="20"/>
                <w:lang w:eastAsia="ru-RU"/>
              </w:rPr>
              <w:t>08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>.</w:t>
            </w:r>
            <w:r>
              <w:rPr>
                <w:bCs/>
                <w:kern w:val="0"/>
                <w:sz w:val="20"/>
                <w:szCs w:val="20"/>
                <w:lang w:eastAsia="ru-RU"/>
              </w:rPr>
              <w:t>07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>.202</w:t>
            </w:r>
            <w:r>
              <w:rPr>
                <w:bCs/>
                <w:kern w:val="0"/>
                <w:sz w:val="20"/>
                <w:szCs w:val="20"/>
                <w:lang w:eastAsia="ru-RU"/>
              </w:rPr>
              <w:t>1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>г.</w:t>
            </w:r>
          </w:p>
          <w:p w14:paraId="42180BF7" w14:textId="2F8FE81C" w:rsidR="009128B6" w:rsidRDefault="009128B6" w:rsidP="009128B6">
            <w:pPr>
              <w:widowControl/>
              <w:suppressAutoHyphens w:val="0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</w:p>
          <w:p w14:paraId="16469FC3" w14:textId="1BB5C881" w:rsidR="009128B6" w:rsidRPr="009128B6" w:rsidRDefault="009128B6" w:rsidP="009128B6">
            <w:pPr>
              <w:widowControl/>
              <w:suppressAutoHyphens w:val="0"/>
              <w:jc w:val="both"/>
              <w:rPr>
                <w:b/>
                <w:kern w:val="0"/>
                <w:sz w:val="20"/>
                <w:szCs w:val="20"/>
                <w:lang w:eastAsia="ru-RU"/>
              </w:rPr>
            </w:pPr>
            <w:r w:rsidRPr="009128B6">
              <w:rPr>
                <w:b/>
                <w:kern w:val="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b/>
                <w:kern w:val="0"/>
                <w:sz w:val="20"/>
                <w:szCs w:val="20"/>
                <w:lang w:eastAsia="ru-RU"/>
              </w:rPr>
              <w:t>ПарадизГрупп</w:t>
            </w:r>
            <w:proofErr w:type="spellEnd"/>
            <w:r w:rsidRPr="009128B6">
              <w:rPr>
                <w:b/>
                <w:kern w:val="0"/>
                <w:sz w:val="20"/>
                <w:szCs w:val="20"/>
                <w:lang w:eastAsia="ru-RU"/>
              </w:rPr>
              <w:t>»</w:t>
            </w:r>
          </w:p>
          <w:p w14:paraId="2E6BCA4B" w14:textId="368CB8F7" w:rsidR="009128B6" w:rsidRPr="00B257AC" w:rsidRDefault="009128B6" w:rsidP="009128B6">
            <w:pPr>
              <w:widowControl/>
              <w:suppressAutoHyphens w:val="0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  <w:r w:rsidRPr="00B257AC">
              <w:rPr>
                <w:b/>
                <w:bCs/>
                <w:kern w:val="0"/>
                <w:sz w:val="20"/>
                <w:szCs w:val="20"/>
                <w:lang w:eastAsia="ru-RU"/>
              </w:rPr>
              <w:t>Виды деятельности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 xml:space="preserve"> – </w:t>
            </w:r>
            <w:r>
              <w:rPr>
                <w:bCs/>
                <w:kern w:val="0"/>
                <w:sz w:val="20"/>
                <w:szCs w:val="20"/>
                <w:lang w:eastAsia="ru-RU"/>
              </w:rPr>
              <w:t>организатор торгов.</w:t>
            </w:r>
          </w:p>
          <w:p w14:paraId="783C598A" w14:textId="77777777" w:rsidR="009128B6" w:rsidRDefault="009128B6" w:rsidP="009128B6">
            <w:pPr>
              <w:widowControl/>
              <w:suppressAutoHyphens w:val="0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  <w:r w:rsidRPr="00B257AC">
              <w:rPr>
                <w:b/>
                <w:bCs/>
                <w:kern w:val="0"/>
                <w:sz w:val="20"/>
                <w:szCs w:val="20"/>
                <w:lang w:eastAsia="ru-RU"/>
              </w:rPr>
              <w:t>Период аккредитации: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 xml:space="preserve"> по </w:t>
            </w:r>
            <w:r>
              <w:rPr>
                <w:bCs/>
                <w:kern w:val="0"/>
                <w:sz w:val="20"/>
                <w:szCs w:val="20"/>
                <w:lang w:eastAsia="ru-RU"/>
              </w:rPr>
              <w:t>08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>.</w:t>
            </w:r>
            <w:r>
              <w:rPr>
                <w:bCs/>
                <w:kern w:val="0"/>
                <w:sz w:val="20"/>
                <w:szCs w:val="20"/>
                <w:lang w:eastAsia="ru-RU"/>
              </w:rPr>
              <w:t>07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>.202</w:t>
            </w:r>
            <w:r>
              <w:rPr>
                <w:bCs/>
                <w:kern w:val="0"/>
                <w:sz w:val="20"/>
                <w:szCs w:val="20"/>
                <w:lang w:eastAsia="ru-RU"/>
              </w:rPr>
              <w:t>1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>г.</w:t>
            </w:r>
          </w:p>
          <w:p w14:paraId="3EC84ACC" w14:textId="77777777" w:rsidR="009128B6" w:rsidRDefault="009128B6" w:rsidP="009128B6">
            <w:pPr>
              <w:widowControl/>
              <w:suppressAutoHyphens w:val="0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</w:p>
          <w:p w14:paraId="4FA0AA68" w14:textId="56650EFE" w:rsidR="009128B6" w:rsidRPr="009128B6" w:rsidRDefault="009128B6" w:rsidP="009128B6">
            <w:pPr>
              <w:widowControl/>
              <w:suppressAutoHyphens w:val="0"/>
              <w:jc w:val="both"/>
              <w:rPr>
                <w:b/>
                <w:kern w:val="0"/>
                <w:sz w:val="20"/>
                <w:szCs w:val="20"/>
                <w:lang w:eastAsia="ru-RU"/>
              </w:rPr>
            </w:pPr>
            <w:r w:rsidRPr="009128B6">
              <w:rPr>
                <w:b/>
                <w:kern w:val="0"/>
                <w:sz w:val="20"/>
                <w:szCs w:val="20"/>
                <w:lang w:eastAsia="ru-RU"/>
              </w:rPr>
              <w:t>ООО «</w:t>
            </w:r>
            <w:r>
              <w:rPr>
                <w:b/>
                <w:kern w:val="0"/>
                <w:sz w:val="20"/>
                <w:szCs w:val="20"/>
                <w:lang w:eastAsia="ru-RU"/>
              </w:rPr>
              <w:t>Правовое бюро</w:t>
            </w:r>
            <w:r w:rsidRPr="009128B6">
              <w:rPr>
                <w:b/>
                <w:kern w:val="0"/>
                <w:sz w:val="20"/>
                <w:szCs w:val="20"/>
                <w:lang w:eastAsia="ru-RU"/>
              </w:rPr>
              <w:t>»</w:t>
            </w:r>
          </w:p>
          <w:p w14:paraId="61B626FB" w14:textId="43737E31" w:rsidR="009128B6" w:rsidRPr="00B257AC" w:rsidRDefault="009128B6" w:rsidP="009128B6">
            <w:pPr>
              <w:widowControl/>
              <w:suppressAutoHyphens w:val="0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  <w:r w:rsidRPr="00B257AC">
              <w:rPr>
                <w:b/>
                <w:bCs/>
                <w:kern w:val="0"/>
                <w:sz w:val="20"/>
                <w:szCs w:val="20"/>
                <w:lang w:eastAsia="ru-RU"/>
              </w:rPr>
              <w:t>Виды деятельности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 xml:space="preserve"> – </w:t>
            </w:r>
            <w:r>
              <w:rPr>
                <w:bCs/>
                <w:kern w:val="0"/>
                <w:sz w:val="20"/>
                <w:szCs w:val="20"/>
                <w:lang w:eastAsia="ru-RU"/>
              </w:rPr>
              <w:t>организация и проведение торгов.</w:t>
            </w:r>
          </w:p>
          <w:p w14:paraId="240244CD" w14:textId="77777777" w:rsidR="009128B6" w:rsidRDefault="009128B6" w:rsidP="009128B6">
            <w:pPr>
              <w:widowControl/>
              <w:suppressAutoHyphens w:val="0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  <w:r w:rsidRPr="00B257AC">
              <w:rPr>
                <w:b/>
                <w:bCs/>
                <w:kern w:val="0"/>
                <w:sz w:val="20"/>
                <w:szCs w:val="20"/>
                <w:lang w:eastAsia="ru-RU"/>
              </w:rPr>
              <w:t>Период аккредитации: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 xml:space="preserve"> по </w:t>
            </w:r>
            <w:r>
              <w:rPr>
                <w:bCs/>
                <w:kern w:val="0"/>
                <w:sz w:val="20"/>
                <w:szCs w:val="20"/>
                <w:lang w:eastAsia="ru-RU"/>
              </w:rPr>
              <w:t>08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>.</w:t>
            </w:r>
            <w:r>
              <w:rPr>
                <w:bCs/>
                <w:kern w:val="0"/>
                <w:sz w:val="20"/>
                <w:szCs w:val="20"/>
                <w:lang w:eastAsia="ru-RU"/>
              </w:rPr>
              <w:t>07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>.202</w:t>
            </w:r>
            <w:r>
              <w:rPr>
                <w:bCs/>
                <w:kern w:val="0"/>
                <w:sz w:val="20"/>
                <w:szCs w:val="20"/>
                <w:lang w:eastAsia="ru-RU"/>
              </w:rPr>
              <w:t>1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>г.</w:t>
            </w:r>
          </w:p>
          <w:p w14:paraId="7B49E102" w14:textId="77777777" w:rsidR="00F769DC" w:rsidRDefault="00F769DC" w:rsidP="009128B6">
            <w:pPr>
              <w:widowControl/>
              <w:suppressAutoHyphens w:val="0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</w:p>
          <w:p w14:paraId="5C4A04D5" w14:textId="23DF135C" w:rsidR="00F769DC" w:rsidRPr="00F769DC" w:rsidRDefault="00F769DC" w:rsidP="009128B6">
            <w:pPr>
              <w:widowControl/>
              <w:suppressAutoHyphens w:val="0"/>
              <w:jc w:val="both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769DC">
              <w:rPr>
                <w:b/>
                <w:bCs/>
                <w:kern w:val="0"/>
                <w:sz w:val="20"/>
                <w:szCs w:val="20"/>
                <w:lang w:eastAsia="ru-RU"/>
              </w:rPr>
              <w:t>ООО «ТЕНДЕР ГАРАНТ»</w:t>
            </w:r>
          </w:p>
          <w:p w14:paraId="501C01B9" w14:textId="5B80C9DF" w:rsidR="00F769DC" w:rsidRPr="00B257AC" w:rsidRDefault="00F769DC" w:rsidP="00F769DC">
            <w:pPr>
              <w:widowControl/>
              <w:suppressAutoHyphens w:val="0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  <w:r w:rsidRPr="00B257AC">
              <w:rPr>
                <w:b/>
                <w:bCs/>
                <w:kern w:val="0"/>
                <w:sz w:val="20"/>
                <w:szCs w:val="20"/>
                <w:lang w:eastAsia="ru-RU"/>
              </w:rPr>
              <w:t>Виды деятельности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 xml:space="preserve"> – </w:t>
            </w:r>
            <w:r>
              <w:rPr>
                <w:bCs/>
                <w:kern w:val="0"/>
                <w:sz w:val="20"/>
                <w:szCs w:val="20"/>
                <w:lang w:eastAsia="ru-RU"/>
              </w:rPr>
              <w:t>оператор электронной площадки.</w:t>
            </w:r>
          </w:p>
          <w:p w14:paraId="5D7AEC39" w14:textId="77777777" w:rsidR="00F769DC" w:rsidRDefault="00F769DC" w:rsidP="00F769DC">
            <w:pPr>
              <w:widowControl/>
              <w:suppressAutoHyphens w:val="0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  <w:r w:rsidRPr="00B257AC">
              <w:rPr>
                <w:b/>
                <w:bCs/>
                <w:kern w:val="0"/>
                <w:sz w:val="20"/>
                <w:szCs w:val="20"/>
                <w:lang w:eastAsia="ru-RU"/>
              </w:rPr>
              <w:t>Период аккредитации: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 xml:space="preserve"> по </w:t>
            </w:r>
            <w:r>
              <w:rPr>
                <w:bCs/>
                <w:kern w:val="0"/>
                <w:sz w:val="20"/>
                <w:szCs w:val="20"/>
                <w:lang w:eastAsia="ru-RU"/>
              </w:rPr>
              <w:t>08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>.</w:t>
            </w:r>
            <w:r>
              <w:rPr>
                <w:bCs/>
                <w:kern w:val="0"/>
                <w:sz w:val="20"/>
                <w:szCs w:val="20"/>
                <w:lang w:eastAsia="ru-RU"/>
              </w:rPr>
              <w:t>07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>.202</w:t>
            </w:r>
            <w:r>
              <w:rPr>
                <w:bCs/>
                <w:kern w:val="0"/>
                <w:sz w:val="20"/>
                <w:szCs w:val="20"/>
                <w:lang w:eastAsia="ru-RU"/>
              </w:rPr>
              <w:t>1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>г.</w:t>
            </w:r>
            <w:bookmarkStart w:id="0" w:name="_GoBack"/>
            <w:bookmarkEnd w:id="0"/>
          </w:p>
          <w:p w14:paraId="64FE4150" w14:textId="77777777" w:rsidR="00F769DC" w:rsidRDefault="00F769DC" w:rsidP="009128B6">
            <w:pPr>
              <w:widowControl/>
              <w:suppressAutoHyphens w:val="0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</w:p>
          <w:p w14:paraId="6F3B9F5D" w14:textId="77777777" w:rsidR="009128B6" w:rsidRDefault="009128B6" w:rsidP="004E4A44">
            <w:pPr>
              <w:widowControl/>
              <w:suppressAutoHyphens w:val="0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</w:p>
          <w:p w14:paraId="53E22B93" w14:textId="0A888587" w:rsidR="004E4A44" w:rsidRDefault="004E4A44" w:rsidP="004E4A44">
            <w:pPr>
              <w:widowControl/>
              <w:suppressAutoHyphens w:val="0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</w:p>
          <w:p w14:paraId="049DFD1D" w14:textId="77777777" w:rsidR="0044150D" w:rsidRDefault="0044150D" w:rsidP="0006038D">
            <w:pPr>
              <w:widowControl/>
              <w:suppressAutoHyphens w:val="0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</w:p>
          <w:p w14:paraId="327749DC" w14:textId="77777777" w:rsidR="0006038D" w:rsidRDefault="0006038D" w:rsidP="004E4A44">
            <w:pPr>
              <w:widowControl/>
              <w:suppressAutoHyphens w:val="0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</w:p>
          <w:p w14:paraId="5A5D0708" w14:textId="581EE2D8" w:rsidR="008E459B" w:rsidRPr="00B257AC" w:rsidRDefault="008E459B" w:rsidP="0006038D">
            <w:pPr>
              <w:widowControl/>
              <w:suppressAutoHyphens w:val="0"/>
              <w:rPr>
                <w:bCs/>
                <w:kern w:val="0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531"/>
        <w:gridCol w:w="3020"/>
      </w:tblGrid>
      <w:tr w:rsidR="00031602" w:rsidRPr="00B257AC" w14:paraId="43A7B5F6" w14:textId="77777777" w:rsidTr="00251CD9">
        <w:tc>
          <w:tcPr>
            <w:tcW w:w="4361" w:type="dxa"/>
          </w:tcPr>
          <w:p w14:paraId="3D7ACD29" w14:textId="0703B862" w:rsidR="00251CD9" w:rsidRPr="00B257AC" w:rsidRDefault="00AC63EA" w:rsidP="00031602">
            <w:pPr>
              <w:pStyle w:val="a3"/>
              <w:spacing w:line="276" w:lineRule="auto"/>
              <w:ind w:left="0"/>
              <w:contextualSpacing w:val="0"/>
              <w:rPr>
                <w:b/>
                <w:sz w:val="20"/>
                <w:szCs w:val="20"/>
              </w:rPr>
            </w:pPr>
            <w:r w:rsidRPr="00B257AC">
              <w:rPr>
                <w:b/>
                <w:sz w:val="20"/>
                <w:szCs w:val="20"/>
              </w:rPr>
              <w:t>Председатель</w:t>
            </w:r>
            <w:r w:rsidR="00251CD9" w:rsidRPr="00B257AC">
              <w:rPr>
                <w:b/>
                <w:sz w:val="20"/>
                <w:szCs w:val="20"/>
              </w:rPr>
              <w:t xml:space="preserve"> Правления </w:t>
            </w:r>
          </w:p>
          <w:p w14:paraId="7406F3DB" w14:textId="77777777" w:rsidR="00251CD9" w:rsidRPr="00B257AC" w:rsidRDefault="00251CD9" w:rsidP="00031602">
            <w:pPr>
              <w:pStyle w:val="a3"/>
              <w:spacing w:line="276" w:lineRule="auto"/>
              <w:ind w:left="0"/>
              <w:contextualSpacing w:val="0"/>
              <w:rPr>
                <w:b/>
                <w:sz w:val="20"/>
                <w:szCs w:val="20"/>
              </w:rPr>
            </w:pPr>
            <w:r w:rsidRPr="00B257AC">
              <w:rPr>
                <w:b/>
                <w:sz w:val="20"/>
                <w:szCs w:val="20"/>
              </w:rPr>
              <w:lastRenderedPageBreak/>
              <w:t>НП СРО АУ «РАЗВИТИЕ»</w:t>
            </w:r>
          </w:p>
          <w:p w14:paraId="6D4CD8CE" w14:textId="34C54D23" w:rsidR="00251CD9" w:rsidRPr="00B257AC" w:rsidRDefault="00251CD9" w:rsidP="00031602">
            <w:pPr>
              <w:pStyle w:val="a3"/>
              <w:spacing w:line="276" w:lineRule="auto"/>
              <w:ind w:left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14:paraId="38265311" w14:textId="25DEA952" w:rsidR="00031602" w:rsidRPr="00B257AC" w:rsidRDefault="00B00405" w:rsidP="00031602">
            <w:pPr>
              <w:pStyle w:val="a3"/>
              <w:spacing w:line="276" w:lineRule="auto"/>
              <w:ind w:left="0"/>
              <w:contextualSpacing w:val="0"/>
              <w:rPr>
                <w:b/>
                <w:sz w:val="20"/>
                <w:szCs w:val="20"/>
              </w:rPr>
            </w:pPr>
            <w:r w:rsidRPr="00B00405">
              <w:rPr>
                <w:b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18C243F2" wp14:editId="7E7D742A">
                  <wp:simplePos x="0" y="0"/>
                  <wp:positionH relativeFrom="column">
                    <wp:posOffset>1120775</wp:posOffset>
                  </wp:positionH>
                  <wp:positionV relativeFrom="paragraph">
                    <wp:posOffset>-516255</wp:posOffset>
                  </wp:positionV>
                  <wp:extent cx="1310640" cy="1149654"/>
                  <wp:effectExtent l="0" t="0" r="381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149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1CD9" w:rsidRPr="00B257A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20" w:type="dxa"/>
          </w:tcPr>
          <w:p w14:paraId="6C3DAB77" w14:textId="77777777" w:rsidR="00251CD9" w:rsidRPr="00B257AC" w:rsidRDefault="00251CD9" w:rsidP="00AC63EA">
            <w:pPr>
              <w:pStyle w:val="a3"/>
              <w:spacing w:line="276" w:lineRule="auto"/>
              <w:ind w:left="0"/>
              <w:contextualSpacing w:val="0"/>
              <w:rPr>
                <w:b/>
                <w:sz w:val="20"/>
                <w:szCs w:val="20"/>
              </w:rPr>
            </w:pPr>
          </w:p>
          <w:p w14:paraId="62326DB5" w14:textId="21B1C55F" w:rsidR="00251CD9" w:rsidRPr="00B257AC" w:rsidRDefault="00251CD9" w:rsidP="00031602">
            <w:pPr>
              <w:pStyle w:val="a3"/>
              <w:spacing w:line="276" w:lineRule="auto"/>
              <w:ind w:left="0"/>
              <w:contextualSpacing w:val="0"/>
              <w:jc w:val="right"/>
              <w:rPr>
                <w:b/>
                <w:sz w:val="20"/>
                <w:szCs w:val="20"/>
              </w:rPr>
            </w:pPr>
            <w:r w:rsidRPr="00B257AC">
              <w:rPr>
                <w:b/>
                <w:sz w:val="20"/>
                <w:szCs w:val="20"/>
              </w:rPr>
              <w:lastRenderedPageBreak/>
              <w:t>О.А. Логинов</w:t>
            </w:r>
          </w:p>
        </w:tc>
      </w:tr>
    </w:tbl>
    <w:p w14:paraId="65B68AE0" w14:textId="77777777" w:rsidR="00FE79D6" w:rsidRPr="00B257AC" w:rsidRDefault="00FE79D6" w:rsidP="009479A2">
      <w:pPr>
        <w:spacing w:after="120" w:line="276" w:lineRule="auto"/>
        <w:rPr>
          <w:sz w:val="20"/>
          <w:szCs w:val="20"/>
        </w:rPr>
      </w:pPr>
    </w:p>
    <w:sectPr w:rsidR="00FE79D6" w:rsidRPr="00B257AC" w:rsidSect="009479A2">
      <w:footerReference w:type="default" r:id="rId9"/>
      <w:pgSz w:w="11906" w:h="16838"/>
      <w:pgMar w:top="709" w:right="85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F12AE" w14:textId="77777777" w:rsidR="00F90095" w:rsidRDefault="00F90095" w:rsidP="00656C56">
      <w:r>
        <w:separator/>
      </w:r>
    </w:p>
  </w:endnote>
  <w:endnote w:type="continuationSeparator" w:id="0">
    <w:p w14:paraId="42F848F0" w14:textId="77777777" w:rsidR="00F90095" w:rsidRDefault="00F90095" w:rsidP="0065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1191F" w14:textId="77777777" w:rsidR="000153E9" w:rsidRDefault="000153E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6A205" w14:textId="77777777" w:rsidR="00F90095" w:rsidRDefault="00F90095" w:rsidP="00656C56">
      <w:r>
        <w:separator/>
      </w:r>
    </w:p>
  </w:footnote>
  <w:footnote w:type="continuationSeparator" w:id="0">
    <w:p w14:paraId="22182A3D" w14:textId="77777777" w:rsidR="00F90095" w:rsidRDefault="00F90095" w:rsidP="00656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73659"/>
    <w:multiLevelType w:val="hybridMultilevel"/>
    <w:tmpl w:val="6E427952"/>
    <w:lvl w:ilvl="0" w:tplc="6680D9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81503C"/>
    <w:multiLevelType w:val="hybridMultilevel"/>
    <w:tmpl w:val="DAD23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D7A97"/>
    <w:multiLevelType w:val="hybridMultilevel"/>
    <w:tmpl w:val="DC50A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17B63"/>
    <w:multiLevelType w:val="hybridMultilevel"/>
    <w:tmpl w:val="0324CA10"/>
    <w:lvl w:ilvl="0" w:tplc="809C6A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2A1DC2"/>
    <w:multiLevelType w:val="hybridMultilevel"/>
    <w:tmpl w:val="500C3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6B8B"/>
    <w:multiLevelType w:val="hybridMultilevel"/>
    <w:tmpl w:val="A986FBE0"/>
    <w:lvl w:ilvl="0" w:tplc="8E781F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410522"/>
    <w:multiLevelType w:val="hybridMultilevel"/>
    <w:tmpl w:val="35042B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300F8"/>
    <w:multiLevelType w:val="hybridMultilevel"/>
    <w:tmpl w:val="1076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81203"/>
    <w:multiLevelType w:val="hybridMultilevel"/>
    <w:tmpl w:val="8624A1A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0E44F88"/>
    <w:multiLevelType w:val="hybridMultilevel"/>
    <w:tmpl w:val="07324DD2"/>
    <w:lvl w:ilvl="0" w:tplc="E30262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837D5"/>
    <w:multiLevelType w:val="hybridMultilevel"/>
    <w:tmpl w:val="C0D086F8"/>
    <w:lvl w:ilvl="0" w:tplc="C28E76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25C3384"/>
    <w:multiLevelType w:val="hybridMultilevel"/>
    <w:tmpl w:val="6B1EF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47746"/>
    <w:multiLevelType w:val="hybridMultilevel"/>
    <w:tmpl w:val="99E21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019D3"/>
    <w:multiLevelType w:val="hybridMultilevel"/>
    <w:tmpl w:val="8E04D956"/>
    <w:lvl w:ilvl="0" w:tplc="1C7C2116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4" w15:restartNumberingAfterBreak="0">
    <w:nsid w:val="3AF74D38"/>
    <w:multiLevelType w:val="hybridMultilevel"/>
    <w:tmpl w:val="51BC09AC"/>
    <w:lvl w:ilvl="0" w:tplc="F50ED0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882CA9"/>
    <w:multiLevelType w:val="hybridMultilevel"/>
    <w:tmpl w:val="17D0E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0313C"/>
    <w:multiLevelType w:val="hybridMultilevel"/>
    <w:tmpl w:val="11962110"/>
    <w:lvl w:ilvl="0" w:tplc="92729F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460850"/>
    <w:multiLevelType w:val="hybridMultilevel"/>
    <w:tmpl w:val="B6EE3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31990"/>
    <w:multiLevelType w:val="hybridMultilevel"/>
    <w:tmpl w:val="A016F85A"/>
    <w:lvl w:ilvl="0" w:tplc="F50ED0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544D21"/>
    <w:multiLevelType w:val="hybridMultilevel"/>
    <w:tmpl w:val="B5F29F2A"/>
    <w:lvl w:ilvl="0" w:tplc="80D87B9C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E2CDA"/>
    <w:multiLevelType w:val="hybridMultilevel"/>
    <w:tmpl w:val="86E0DE06"/>
    <w:lvl w:ilvl="0" w:tplc="6E10B7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B4F3D58"/>
    <w:multiLevelType w:val="hybridMultilevel"/>
    <w:tmpl w:val="45DC81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E1F6F"/>
    <w:multiLevelType w:val="hybridMultilevel"/>
    <w:tmpl w:val="27A09D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FDE142B"/>
    <w:multiLevelType w:val="hybridMultilevel"/>
    <w:tmpl w:val="85768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76CF9"/>
    <w:multiLevelType w:val="hybridMultilevel"/>
    <w:tmpl w:val="C97AC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93381"/>
    <w:multiLevelType w:val="hybridMultilevel"/>
    <w:tmpl w:val="0FF0D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B05CE"/>
    <w:multiLevelType w:val="hybridMultilevel"/>
    <w:tmpl w:val="7FE61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943A4"/>
    <w:multiLevelType w:val="multilevel"/>
    <w:tmpl w:val="44222D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6D4C3ACC"/>
    <w:multiLevelType w:val="hybridMultilevel"/>
    <w:tmpl w:val="91F28FAA"/>
    <w:lvl w:ilvl="0" w:tplc="E10899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986C19"/>
    <w:multiLevelType w:val="hybridMultilevel"/>
    <w:tmpl w:val="DCAE8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263B2"/>
    <w:multiLevelType w:val="hybridMultilevel"/>
    <w:tmpl w:val="B7F6CCD8"/>
    <w:lvl w:ilvl="0" w:tplc="2FD2D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06D3B"/>
    <w:multiLevelType w:val="hybridMultilevel"/>
    <w:tmpl w:val="638C76AA"/>
    <w:lvl w:ilvl="0" w:tplc="505EA2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18"/>
  </w:num>
  <w:num w:numId="5">
    <w:abstractNumId w:val="14"/>
  </w:num>
  <w:num w:numId="6">
    <w:abstractNumId w:val="10"/>
  </w:num>
  <w:num w:numId="7">
    <w:abstractNumId w:val="8"/>
  </w:num>
  <w:num w:numId="8">
    <w:abstractNumId w:val="21"/>
  </w:num>
  <w:num w:numId="9">
    <w:abstractNumId w:val="6"/>
  </w:num>
  <w:num w:numId="10">
    <w:abstractNumId w:val="15"/>
  </w:num>
  <w:num w:numId="11">
    <w:abstractNumId w:val="22"/>
  </w:num>
  <w:num w:numId="12">
    <w:abstractNumId w:val="31"/>
  </w:num>
  <w:num w:numId="13">
    <w:abstractNumId w:val="5"/>
  </w:num>
  <w:num w:numId="14">
    <w:abstractNumId w:val="27"/>
  </w:num>
  <w:num w:numId="15">
    <w:abstractNumId w:val="0"/>
  </w:num>
  <w:num w:numId="16">
    <w:abstractNumId w:val="13"/>
  </w:num>
  <w:num w:numId="17">
    <w:abstractNumId w:val="11"/>
  </w:num>
  <w:num w:numId="18">
    <w:abstractNumId w:val="26"/>
  </w:num>
  <w:num w:numId="19">
    <w:abstractNumId w:val="23"/>
  </w:num>
  <w:num w:numId="20">
    <w:abstractNumId w:val="3"/>
  </w:num>
  <w:num w:numId="21">
    <w:abstractNumId w:val="16"/>
  </w:num>
  <w:num w:numId="22">
    <w:abstractNumId w:val="28"/>
  </w:num>
  <w:num w:numId="23">
    <w:abstractNumId w:val="29"/>
  </w:num>
  <w:num w:numId="24">
    <w:abstractNumId w:val="4"/>
  </w:num>
  <w:num w:numId="25">
    <w:abstractNumId w:val="24"/>
  </w:num>
  <w:num w:numId="26">
    <w:abstractNumId w:val="25"/>
  </w:num>
  <w:num w:numId="27">
    <w:abstractNumId w:val="2"/>
  </w:num>
  <w:num w:numId="28">
    <w:abstractNumId w:val="1"/>
  </w:num>
  <w:num w:numId="29">
    <w:abstractNumId w:val="9"/>
  </w:num>
  <w:num w:numId="30">
    <w:abstractNumId w:val="17"/>
  </w:num>
  <w:num w:numId="31">
    <w:abstractNumId w:val="30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A9"/>
    <w:rsid w:val="000153E9"/>
    <w:rsid w:val="000252CF"/>
    <w:rsid w:val="00027337"/>
    <w:rsid w:val="00031602"/>
    <w:rsid w:val="0006038D"/>
    <w:rsid w:val="00061F3B"/>
    <w:rsid w:val="000754AF"/>
    <w:rsid w:val="00093F38"/>
    <w:rsid w:val="000A3E6C"/>
    <w:rsid w:val="000D4A07"/>
    <w:rsid w:val="000E0990"/>
    <w:rsid w:val="00116D52"/>
    <w:rsid w:val="001420A4"/>
    <w:rsid w:val="0014545C"/>
    <w:rsid w:val="001518DF"/>
    <w:rsid w:val="001A1B6A"/>
    <w:rsid w:val="001A71FE"/>
    <w:rsid w:val="001E681A"/>
    <w:rsid w:val="001E6C7D"/>
    <w:rsid w:val="001F7551"/>
    <w:rsid w:val="00204352"/>
    <w:rsid w:val="0020599C"/>
    <w:rsid w:val="00217F22"/>
    <w:rsid w:val="002273C8"/>
    <w:rsid w:val="002277A8"/>
    <w:rsid w:val="00251CD9"/>
    <w:rsid w:val="0026114E"/>
    <w:rsid w:val="00272677"/>
    <w:rsid w:val="00280A55"/>
    <w:rsid w:val="002868C9"/>
    <w:rsid w:val="002879E7"/>
    <w:rsid w:val="00294AA9"/>
    <w:rsid w:val="002A0DF3"/>
    <w:rsid w:val="002A3C8F"/>
    <w:rsid w:val="002A65C9"/>
    <w:rsid w:val="002B0BCF"/>
    <w:rsid w:val="002B2044"/>
    <w:rsid w:val="002C695F"/>
    <w:rsid w:val="002D513F"/>
    <w:rsid w:val="002F0314"/>
    <w:rsid w:val="002F46AD"/>
    <w:rsid w:val="0030344F"/>
    <w:rsid w:val="00316D6F"/>
    <w:rsid w:val="003315E5"/>
    <w:rsid w:val="00366B3D"/>
    <w:rsid w:val="00385CDE"/>
    <w:rsid w:val="00390AEC"/>
    <w:rsid w:val="003A07DA"/>
    <w:rsid w:val="003A789C"/>
    <w:rsid w:val="003B5961"/>
    <w:rsid w:val="003B79C1"/>
    <w:rsid w:val="003C7A16"/>
    <w:rsid w:val="003D60CF"/>
    <w:rsid w:val="003E225B"/>
    <w:rsid w:val="00400A3C"/>
    <w:rsid w:val="00401838"/>
    <w:rsid w:val="00411C81"/>
    <w:rsid w:val="00421E9C"/>
    <w:rsid w:val="00423272"/>
    <w:rsid w:val="00427560"/>
    <w:rsid w:val="004342F8"/>
    <w:rsid w:val="00434E07"/>
    <w:rsid w:val="0044150D"/>
    <w:rsid w:val="00442E15"/>
    <w:rsid w:val="0044343F"/>
    <w:rsid w:val="00454E7C"/>
    <w:rsid w:val="00460265"/>
    <w:rsid w:val="0046181D"/>
    <w:rsid w:val="00463F6D"/>
    <w:rsid w:val="00464BDE"/>
    <w:rsid w:val="00477ED2"/>
    <w:rsid w:val="00480877"/>
    <w:rsid w:val="004910B9"/>
    <w:rsid w:val="004979CF"/>
    <w:rsid w:val="004A0639"/>
    <w:rsid w:val="004B33C5"/>
    <w:rsid w:val="004D70B2"/>
    <w:rsid w:val="004E04A9"/>
    <w:rsid w:val="004E39A8"/>
    <w:rsid w:val="004E4A44"/>
    <w:rsid w:val="004F0207"/>
    <w:rsid w:val="004F203F"/>
    <w:rsid w:val="005061F0"/>
    <w:rsid w:val="00506847"/>
    <w:rsid w:val="00507FE6"/>
    <w:rsid w:val="00516BCB"/>
    <w:rsid w:val="005170A0"/>
    <w:rsid w:val="00521EAE"/>
    <w:rsid w:val="00530C3A"/>
    <w:rsid w:val="00540D44"/>
    <w:rsid w:val="00550E36"/>
    <w:rsid w:val="0055638B"/>
    <w:rsid w:val="00560911"/>
    <w:rsid w:val="005668DD"/>
    <w:rsid w:val="00567012"/>
    <w:rsid w:val="0058560D"/>
    <w:rsid w:val="00587E3F"/>
    <w:rsid w:val="005A6BED"/>
    <w:rsid w:val="005D1A75"/>
    <w:rsid w:val="005D5A88"/>
    <w:rsid w:val="005D7F13"/>
    <w:rsid w:val="005E5123"/>
    <w:rsid w:val="005F133D"/>
    <w:rsid w:val="005F5FE5"/>
    <w:rsid w:val="005F65C5"/>
    <w:rsid w:val="00637FD5"/>
    <w:rsid w:val="0064491C"/>
    <w:rsid w:val="00656C56"/>
    <w:rsid w:val="00683939"/>
    <w:rsid w:val="00687C4A"/>
    <w:rsid w:val="00687FA6"/>
    <w:rsid w:val="00697E5C"/>
    <w:rsid w:val="006A1DC6"/>
    <w:rsid w:val="006A648B"/>
    <w:rsid w:val="006B53B4"/>
    <w:rsid w:val="006C47A3"/>
    <w:rsid w:val="006D22E4"/>
    <w:rsid w:val="006E7759"/>
    <w:rsid w:val="006F177B"/>
    <w:rsid w:val="006F5621"/>
    <w:rsid w:val="006F72A0"/>
    <w:rsid w:val="0070739D"/>
    <w:rsid w:val="007134B6"/>
    <w:rsid w:val="00744F52"/>
    <w:rsid w:val="00747E5A"/>
    <w:rsid w:val="00750A9C"/>
    <w:rsid w:val="00754B5C"/>
    <w:rsid w:val="0076368F"/>
    <w:rsid w:val="0078369F"/>
    <w:rsid w:val="00794348"/>
    <w:rsid w:val="007B2F8D"/>
    <w:rsid w:val="007C6772"/>
    <w:rsid w:val="007D10AB"/>
    <w:rsid w:val="007D4421"/>
    <w:rsid w:val="007E3AA5"/>
    <w:rsid w:val="00822753"/>
    <w:rsid w:val="008525D2"/>
    <w:rsid w:val="00852B2C"/>
    <w:rsid w:val="00856AB9"/>
    <w:rsid w:val="00856D30"/>
    <w:rsid w:val="00861689"/>
    <w:rsid w:val="008949CE"/>
    <w:rsid w:val="008A49D9"/>
    <w:rsid w:val="008A6067"/>
    <w:rsid w:val="008D14CF"/>
    <w:rsid w:val="008D1BB8"/>
    <w:rsid w:val="008D6B6A"/>
    <w:rsid w:val="008D791D"/>
    <w:rsid w:val="008E41C2"/>
    <w:rsid w:val="008E459B"/>
    <w:rsid w:val="008F16BE"/>
    <w:rsid w:val="008F3CF1"/>
    <w:rsid w:val="008F5DBF"/>
    <w:rsid w:val="009128B6"/>
    <w:rsid w:val="009158E7"/>
    <w:rsid w:val="009169A6"/>
    <w:rsid w:val="009229EB"/>
    <w:rsid w:val="00926ED8"/>
    <w:rsid w:val="009405E8"/>
    <w:rsid w:val="00942DA0"/>
    <w:rsid w:val="00944E23"/>
    <w:rsid w:val="009471DE"/>
    <w:rsid w:val="009479A2"/>
    <w:rsid w:val="00962E14"/>
    <w:rsid w:val="00970BCF"/>
    <w:rsid w:val="00972695"/>
    <w:rsid w:val="0098539E"/>
    <w:rsid w:val="009A02A8"/>
    <w:rsid w:val="009C034B"/>
    <w:rsid w:val="009D05B8"/>
    <w:rsid w:val="009D3590"/>
    <w:rsid w:val="009D69A6"/>
    <w:rsid w:val="009E047E"/>
    <w:rsid w:val="00A043A3"/>
    <w:rsid w:val="00A14453"/>
    <w:rsid w:val="00A24EDA"/>
    <w:rsid w:val="00A25A07"/>
    <w:rsid w:val="00A27DCE"/>
    <w:rsid w:val="00A37C95"/>
    <w:rsid w:val="00A61183"/>
    <w:rsid w:val="00A67B57"/>
    <w:rsid w:val="00A720E7"/>
    <w:rsid w:val="00A83C6C"/>
    <w:rsid w:val="00AA36B2"/>
    <w:rsid w:val="00AA691E"/>
    <w:rsid w:val="00AB7021"/>
    <w:rsid w:val="00AC426F"/>
    <w:rsid w:val="00AC63EA"/>
    <w:rsid w:val="00AF0205"/>
    <w:rsid w:val="00B00405"/>
    <w:rsid w:val="00B0672C"/>
    <w:rsid w:val="00B2142F"/>
    <w:rsid w:val="00B257AC"/>
    <w:rsid w:val="00B274E6"/>
    <w:rsid w:val="00B5721B"/>
    <w:rsid w:val="00B611AD"/>
    <w:rsid w:val="00B95EA4"/>
    <w:rsid w:val="00BD051F"/>
    <w:rsid w:val="00BD3E3A"/>
    <w:rsid w:val="00BF6C52"/>
    <w:rsid w:val="00C036D7"/>
    <w:rsid w:val="00C165E4"/>
    <w:rsid w:val="00C42CA6"/>
    <w:rsid w:val="00C452FC"/>
    <w:rsid w:val="00C6597B"/>
    <w:rsid w:val="00C74DD3"/>
    <w:rsid w:val="00CA6561"/>
    <w:rsid w:val="00CA6757"/>
    <w:rsid w:val="00CC1C37"/>
    <w:rsid w:val="00CC2CCE"/>
    <w:rsid w:val="00CC6564"/>
    <w:rsid w:val="00CD2A12"/>
    <w:rsid w:val="00CE0CAC"/>
    <w:rsid w:val="00CE5F0B"/>
    <w:rsid w:val="00CF028E"/>
    <w:rsid w:val="00CF3A0C"/>
    <w:rsid w:val="00D0325E"/>
    <w:rsid w:val="00D138DE"/>
    <w:rsid w:val="00D45013"/>
    <w:rsid w:val="00D513E2"/>
    <w:rsid w:val="00D5543D"/>
    <w:rsid w:val="00D662C2"/>
    <w:rsid w:val="00D66D03"/>
    <w:rsid w:val="00D760F0"/>
    <w:rsid w:val="00D77605"/>
    <w:rsid w:val="00D8125B"/>
    <w:rsid w:val="00D93636"/>
    <w:rsid w:val="00DA017D"/>
    <w:rsid w:val="00DC76FC"/>
    <w:rsid w:val="00DE0E76"/>
    <w:rsid w:val="00DE4707"/>
    <w:rsid w:val="00E02C6D"/>
    <w:rsid w:val="00E06F3C"/>
    <w:rsid w:val="00E3131E"/>
    <w:rsid w:val="00E43408"/>
    <w:rsid w:val="00E77364"/>
    <w:rsid w:val="00E8764B"/>
    <w:rsid w:val="00E93C90"/>
    <w:rsid w:val="00E93EC5"/>
    <w:rsid w:val="00E97C83"/>
    <w:rsid w:val="00EB440B"/>
    <w:rsid w:val="00EC0642"/>
    <w:rsid w:val="00EC2B92"/>
    <w:rsid w:val="00EE2253"/>
    <w:rsid w:val="00F01CD6"/>
    <w:rsid w:val="00F0329D"/>
    <w:rsid w:val="00F0334F"/>
    <w:rsid w:val="00F333B3"/>
    <w:rsid w:val="00F37711"/>
    <w:rsid w:val="00F525E2"/>
    <w:rsid w:val="00F54DF1"/>
    <w:rsid w:val="00F60171"/>
    <w:rsid w:val="00F62BB8"/>
    <w:rsid w:val="00F640EB"/>
    <w:rsid w:val="00F700A2"/>
    <w:rsid w:val="00F769DC"/>
    <w:rsid w:val="00F86033"/>
    <w:rsid w:val="00F90095"/>
    <w:rsid w:val="00FA0A21"/>
    <w:rsid w:val="00FA4EF4"/>
    <w:rsid w:val="00FB1BFB"/>
    <w:rsid w:val="00FB6721"/>
    <w:rsid w:val="00FC4214"/>
    <w:rsid w:val="00FD4D1E"/>
    <w:rsid w:val="00FE15B3"/>
    <w:rsid w:val="00FE79D6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9BEB3F"/>
  <w15:docId w15:val="{F985A617-A1F3-4924-B2B6-0C8D157F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Plain Text"/>
    <w:qFormat/>
    <w:rsid w:val="00FC4214"/>
    <w:pPr>
      <w:widowControl w:val="0"/>
      <w:suppressAutoHyphens/>
      <w:ind w:firstLine="0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qFormat/>
    <w:rsid w:val="00D45013"/>
    <w:pPr>
      <w:numPr>
        <w:numId w:val="1"/>
      </w:numPr>
      <w:jc w:val="center"/>
    </w:pPr>
    <w:rPr>
      <w:rFonts w:eastAsia="Lucida Sans Unicode"/>
      <w:b/>
    </w:rPr>
  </w:style>
  <w:style w:type="paragraph" w:styleId="a3">
    <w:name w:val="List Paragraph"/>
    <w:basedOn w:val="a"/>
    <w:uiPriority w:val="34"/>
    <w:qFormat/>
    <w:rsid w:val="00D45013"/>
    <w:pPr>
      <w:ind w:left="720"/>
      <w:contextualSpacing/>
    </w:pPr>
  </w:style>
  <w:style w:type="paragraph" w:styleId="a4">
    <w:name w:val="Title"/>
    <w:basedOn w:val="a"/>
    <w:next w:val="a"/>
    <w:link w:val="a5"/>
    <w:autoRedefine/>
    <w:uiPriority w:val="10"/>
    <w:qFormat/>
    <w:rsid w:val="006D22E4"/>
    <w:pPr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a5">
    <w:name w:val="Название Знак"/>
    <w:basedOn w:val="a0"/>
    <w:link w:val="a4"/>
    <w:uiPriority w:val="10"/>
    <w:rsid w:val="006D22E4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ar-SA"/>
    </w:rPr>
  </w:style>
  <w:style w:type="table" w:styleId="a6">
    <w:name w:val="Table Grid"/>
    <w:basedOn w:val="a1"/>
    <w:uiPriority w:val="39"/>
    <w:rsid w:val="00294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40D4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40D4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656C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6C56"/>
    <w:rPr>
      <w:rFonts w:ascii="Times New Roman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656C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6C56"/>
    <w:rPr>
      <w:rFonts w:ascii="Times New Roman" w:hAnsi="Times New Roman" w:cs="Times New Roman"/>
      <w:kern w:val="1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AB7021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B7021"/>
    <w:rPr>
      <w:rFonts w:ascii="Arial" w:hAnsi="Arial" w:cs="Arial"/>
      <w:kern w:val="1"/>
      <w:sz w:val="18"/>
      <w:szCs w:val="18"/>
      <w:lang w:eastAsia="ar-SA"/>
    </w:rPr>
  </w:style>
  <w:style w:type="paragraph" w:styleId="ae">
    <w:name w:val="footnote text"/>
    <w:basedOn w:val="a"/>
    <w:link w:val="af"/>
    <w:uiPriority w:val="99"/>
    <w:unhideWhenUsed/>
    <w:rsid w:val="00464BDE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464BDE"/>
    <w:rPr>
      <w:rFonts w:ascii="Times New Roman" w:hAnsi="Times New Roman" w:cs="Times New Roman"/>
      <w:kern w:val="1"/>
      <w:sz w:val="20"/>
      <w:szCs w:val="20"/>
      <w:lang w:eastAsia="ar-SA"/>
    </w:rPr>
  </w:style>
  <w:style w:type="character" w:styleId="af0">
    <w:name w:val="footnote reference"/>
    <w:basedOn w:val="a0"/>
    <w:uiPriority w:val="99"/>
    <w:semiHidden/>
    <w:unhideWhenUsed/>
    <w:rsid w:val="00464BDE"/>
    <w:rPr>
      <w:vertAlign w:val="superscript"/>
    </w:rPr>
  </w:style>
  <w:style w:type="table" w:customStyle="1" w:styleId="11">
    <w:name w:val="Сетка таблицы1"/>
    <w:basedOn w:val="a1"/>
    <w:next w:val="a6"/>
    <w:rsid w:val="002D513F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E23C8-6168-4BB8-A1E7-7476CB6D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Nikolaenko</dc:creator>
  <cp:keywords/>
  <dc:description/>
  <cp:lastModifiedBy>Миколаевич Микола</cp:lastModifiedBy>
  <cp:revision>69</cp:revision>
  <cp:lastPrinted>2019-09-26T12:15:00Z</cp:lastPrinted>
  <dcterms:created xsi:type="dcterms:W3CDTF">2019-05-24T06:39:00Z</dcterms:created>
  <dcterms:modified xsi:type="dcterms:W3CDTF">2020-08-06T13:19:00Z</dcterms:modified>
</cp:coreProperties>
</file>