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10" w:rsidRDefault="00DA1510" w:rsidP="00DA1510">
      <w:r>
        <w:t>г. Москва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</w:t>
      </w:r>
      <w:r>
        <w:tab/>
      </w:r>
      <w:r>
        <w:tab/>
        <w:t xml:space="preserve">       29 февраля 2016г.</w:t>
      </w:r>
    </w:p>
    <w:p w:rsidR="00DA1510" w:rsidRDefault="00DA1510" w:rsidP="00DA1510">
      <w:r>
        <w:tab/>
      </w:r>
    </w:p>
    <w:p w:rsidR="00DA1510" w:rsidRDefault="00DA1510" w:rsidP="00DA1510">
      <w:r>
        <w:t>Кворум: 45,5%</w:t>
      </w:r>
    </w:p>
    <w:p w:rsidR="00DA1510" w:rsidRDefault="00DA1510" w:rsidP="00DA1510"/>
    <w:p w:rsidR="00DA1510" w:rsidRDefault="00DA1510" w:rsidP="00DA1510"/>
    <w:p w:rsidR="00DA1510" w:rsidRDefault="00DA1510" w:rsidP="00DA1510"/>
    <w:p w:rsidR="00DA1510" w:rsidRPr="00DA1510" w:rsidRDefault="00DA1510" w:rsidP="00DA1510">
      <w:pPr>
        <w:rPr>
          <w:b/>
        </w:rPr>
      </w:pPr>
      <w:bookmarkStart w:id="0" w:name="_GoBack"/>
      <w:r w:rsidRPr="00DA1510">
        <w:rPr>
          <w:b/>
        </w:rPr>
        <w:t>ПОВЕСТКА ДНЯ:</w:t>
      </w:r>
    </w:p>
    <w:bookmarkEnd w:id="0"/>
    <w:p w:rsidR="00DA1510" w:rsidRDefault="00DA1510" w:rsidP="00DA1510">
      <w:r>
        <w:t>1.</w:t>
      </w:r>
      <w:r>
        <w:tab/>
        <w:t>О заключении договора займа для пополнения компенсационного фонда НП СРО АУ «РАЗВИТИЕ» на сумму 2 900 000, 00 (два миллиона девятьсот тысяч)  руб.</w:t>
      </w:r>
    </w:p>
    <w:p w:rsidR="00DA1510" w:rsidRDefault="00DA1510" w:rsidP="00DA1510">
      <w:r>
        <w:t>2.</w:t>
      </w:r>
      <w:r>
        <w:tab/>
        <w:t>Об утверждении Положения о взносах членов НП СРО АУ «РАЗВИТИЕ» в новой редакции.</w:t>
      </w:r>
    </w:p>
    <w:p w:rsidR="00DA1510" w:rsidRDefault="00DA1510" w:rsidP="00DA1510">
      <w:r>
        <w:t>3.</w:t>
      </w:r>
      <w:r>
        <w:tab/>
        <w:t>Об утверждении Положения о раскрытии информации в НП СРО АУ «РАЗВИТИЕ» в новой редакции.</w:t>
      </w:r>
    </w:p>
    <w:p w:rsidR="00DA1510" w:rsidRDefault="00DA1510" w:rsidP="00DA1510">
      <w:r>
        <w:t>4.</w:t>
      </w:r>
      <w:r>
        <w:tab/>
        <w:t>Об утверждении Положения о проведении стажировки в НП СРО АУ «РАЗВИТИЕ» в качестве помощника арбитражного управляющего.</w:t>
      </w:r>
    </w:p>
    <w:p w:rsidR="00DA1510" w:rsidRDefault="00DA1510" w:rsidP="00DA1510">
      <w:r>
        <w:t>5.</w:t>
      </w:r>
      <w:r>
        <w:tab/>
        <w:t>Об утверждении сметы расходов НП СРО АУ «РАЗВИТИЕ» на 2016 год.</w:t>
      </w:r>
    </w:p>
    <w:p w:rsidR="00DA1510" w:rsidRDefault="00DA1510" w:rsidP="00DA1510">
      <w:r>
        <w:t>6.</w:t>
      </w:r>
      <w:r>
        <w:tab/>
        <w:t xml:space="preserve">Об исключении из НП СРО АУ «РАЗВИТИЕ» арбитражных  управляющих  в связи Предписанием </w:t>
      </w:r>
      <w:proofErr w:type="spellStart"/>
      <w:r>
        <w:t>РОСРЕЕСТРа</w:t>
      </w:r>
      <w:proofErr w:type="spellEnd"/>
      <w:r>
        <w:t>.</w:t>
      </w:r>
    </w:p>
    <w:p w:rsidR="00DA1510" w:rsidRDefault="00DA1510" w:rsidP="00DA1510">
      <w:r>
        <w:t>7.</w:t>
      </w:r>
      <w:r>
        <w:tab/>
        <w:t xml:space="preserve">Об устранении арбитражными управляющими нарушений, выявленных </w:t>
      </w:r>
      <w:proofErr w:type="spellStart"/>
      <w:r>
        <w:t>РОСРЕЕСТРом</w:t>
      </w:r>
      <w:proofErr w:type="spellEnd"/>
      <w:r>
        <w:t>.</w:t>
      </w:r>
    </w:p>
    <w:p w:rsidR="00DA1510" w:rsidRDefault="00DA1510" w:rsidP="00DA1510">
      <w:r>
        <w:t>8.</w:t>
      </w:r>
      <w:r>
        <w:tab/>
        <w:t>О добровольном выходе из НП СРО АУ «РАЗВИТИЕ».</w:t>
      </w:r>
    </w:p>
    <w:p w:rsidR="00DA1510" w:rsidRDefault="00DA1510" w:rsidP="00DA1510"/>
    <w:p w:rsidR="00DA1510" w:rsidRDefault="00DA1510" w:rsidP="00DA1510"/>
    <w:p w:rsidR="00DA1510" w:rsidRDefault="00DA1510" w:rsidP="00DA1510">
      <w:pPr>
        <w:ind w:firstLine="708"/>
      </w:pPr>
      <w:r>
        <w:t>В соответствии с пунктом 8.8 Устава НП СРО АУ «РАЗВИТИЕ» заседание Наблюдательного совета Партнерства считается правомочным при участии в нем более половины членов Наблюдательного совета Партнерства.</w:t>
      </w:r>
    </w:p>
    <w:p w:rsidR="00DA1510" w:rsidRDefault="00DA1510" w:rsidP="00DA1510">
      <w:pPr>
        <w:ind w:firstLine="708"/>
      </w:pPr>
      <w:r>
        <w:t>При таких обстоятельствах заседание Наблюдательного совета Партнерства считается не правомочным.</w:t>
      </w:r>
    </w:p>
    <w:p w:rsidR="00DA1510" w:rsidRDefault="00DA1510" w:rsidP="00DA1510"/>
    <w:p w:rsidR="001236C4" w:rsidRDefault="001236C4"/>
    <w:sectPr w:rsidR="0012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54"/>
    <w:rsid w:val="001236C4"/>
    <w:rsid w:val="00412101"/>
    <w:rsid w:val="00DA1510"/>
    <w:rsid w:val="00EE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2016-03-03T13:52:00Z</dcterms:created>
  <dcterms:modified xsi:type="dcterms:W3CDTF">2016-03-03T13:53:00Z</dcterms:modified>
</cp:coreProperties>
</file>